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54AE" w14:textId="02B75E5B"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GoBack"/>
      <w:bookmarkEnd w:id="0"/>
      <w:bookmarkEnd w:id="1"/>
      <w:bookmarkEnd w:id="2"/>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sidR="00F9086F">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0C749D" w:rsidRPr="000C749D">
        <w:rPr>
          <w:rFonts w:ascii="Arial" w:eastAsia="MS Mincho" w:hAnsi="Arial" w:cs="Arial"/>
          <w:b/>
          <w:sz w:val="24"/>
          <w:szCs w:val="24"/>
          <w:lang w:val="en-US"/>
        </w:rPr>
        <w:t>R4-2011282</w:t>
      </w:r>
    </w:p>
    <w:p w14:paraId="0A5E7DA4" w14:textId="7838C04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w:t>
      </w:r>
      <w:r w:rsidR="00F9086F">
        <w:rPr>
          <w:rFonts w:ascii="Arial" w:hAnsi="Arial"/>
          <w:b/>
          <w:lang w:eastAsia="zh-CN"/>
        </w:rPr>
        <w:t>17</w:t>
      </w:r>
      <w:r w:rsidRPr="00E5535F">
        <w:rPr>
          <w:rFonts w:ascii="Arial" w:hAnsi="Arial"/>
          <w:b/>
          <w:lang w:eastAsia="zh-CN"/>
        </w:rPr>
        <w:t xml:space="preserve"> </w:t>
      </w:r>
      <w:r w:rsidR="00F9086F">
        <w:rPr>
          <w:rFonts w:ascii="Arial" w:hAnsi="Arial"/>
          <w:b/>
          <w:lang w:eastAsia="zh-CN"/>
        </w:rPr>
        <w:t xml:space="preserve">– 28 </w:t>
      </w:r>
      <w:proofErr w:type="gramStart"/>
      <w:r w:rsidR="00F9086F">
        <w:rPr>
          <w:rFonts w:ascii="Arial" w:hAnsi="Arial"/>
          <w:b/>
          <w:lang w:eastAsia="zh-CN"/>
        </w:rPr>
        <w:t>August</w:t>
      </w:r>
      <w:r w:rsidRPr="00E5535F">
        <w:rPr>
          <w:rFonts w:ascii="Arial" w:hAnsi="Arial"/>
          <w:b/>
          <w:lang w:eastAsia="zh-CN"/>
        </w:rPr>
        <w:t>,</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3F8398AE"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06101C" w:rsidRPr="0006101C">
        <w:t>TPs to TS on IAB EMC section 9 (Immunity)</w:t>
      </w:r>
    </w:p>
    <w:p w14:paraId="7E9B3BA8" w14:textId="2CDFB5EA" w:rsidR="00664D98" w:rsidRPr="00A43244" w:rsidRDefault="00664D98" w:rsidP="00192F05">
      <w:pPr>
        <w:pStyle w:val="BodyText"/>
        <w:spacing w:after="120"/>
        <w:ind w:left="720" w:hanging="720"/>
      </w:pPr>
      <w:r w:rsidRPr="00A43244">
        <w:rPr>
          <w:b/>
        </w:rPr>
        <w:t>Agenda item:</w:t>
      </w:r>
      <w:r w:rsidRPr="00A43244">
        <w:rPr>
          <w:b/>
        </w:rPr>
        <w:tab/>
      </w:r>
      <w:r w:rsidRPr="00A43244">
        <w:rPr>
          <w:b/>
        </w:rPr>
        <w:tab/>
      </w:r>
      <w:r w:rsidR="00146483">
        <w:t>7.4.4.</w:t>
      </w:r>
      <w:r w:rsidR="0006101C">
        <w:t>3</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0F93531F" w:rsidR="00FE7BA6" w:rsidRPr="00CE4048" w:rsidRDefault="00F9086F" w:rsidP="00F9086F">
      <w:pPr>
        <w:spacing w:line="276" w:lineRule="auto"/>
        <w:rPr>
          <w:sz w:val="22"/>
          <w:szCs w:val="22"/>
        </w:rPr>
      </w:pPr>
      <w:r w:rsidRPr="00F9086F">
        <w:rPr>
          <w:color w:val="000000" w:themeColor="text1"/>
          <w:sz w:val="22"/>
          <w:szCs w:val="22"/>
        </w:rPr>
        <w:t>During previous RAN4-</w:t>
      </w:r>
      <w:r>
        <w:rPr>
          <w:color w:val="000000" w:themeColor="text1"/>
          <w:sz w:val="22"/>
          <w:szCs w:val="22"/>
        </w:rPr>
        <w:t>95e</w:t>
      </w:r>
      <w:r w:rsidRPr="00F9086F">
        <w:rPr>
          <w:color w:val="000000" w:themeColor="text1"/>
          <w:sz w:val="22"/>
          <w:szCs w:val="22"/>
        </w:rPr>
        <w:t xml:space="preserve"> meeting,</w:t>
      </w:r>
      <w:r>
        <w:rPr>
          <w:color w:val="000000" w:themeColor="text1"/>
          <w:sz w:val="22"/>
          <w:szCs w:val="22"/>
        </w:rPr>
        <w:t xml:space="preserve"> it was agreed that EMC requirements for IAB will be captured in </w:t>
      </w:r>
      <w:r w:rsidR="00A43244">
        <w:rPr>
          <w:color w:val="000000" w:themeColor="text1"/>
          <w:sz w:val="22"/>
          <w:szCs w:val="22"/>
        </w:rPr>
        <w:t xml:space="preserve">a </w:t>
      </w:r>
      <w:r>
        <w:rPr>
          <w:color w:val="000000" w:themeColor="text1"/>
          <w:sz w:val="22"/>
          <w:szCs w:val="22"/>
        </w:rPr>
        <w:t xml:space="preserve">new specification. </w:t>
      </w:r>
      <w:r w:rsidR="00EF367C">
        <w:rPr>
          <w:color w:val="000000" w:themeColor="text1"/>
          <w:sz w:val="22"/>
          <w:szCs w:val="22"/>
        </w:rPr>
        <w:t xml:space="preserve"> </w:t>
      </w:r>
      <w:r w:rsidR="006A11EB" w:rsidRPr="006A11EB">
        <w:rPr>
          <w:color w:val="000000" w:themeColor="text1"/>
          <w:sz w:val="22"/>
          <w:szCs w:val="22"/>
        </w:rPr>
        <w:t>RP-200840</w:t>
      </w:r>
      <w:r w:rsidR="0071631D">
        <w:rPr>
          <w:color w:val="000000" w:themeColor="text1"/>
          <w:sz w:val="22"/>
          <w:szCs w:val="22"/>
        </w:rPr>
        <w:t xml:space="preserve"> </w:t>
      </w:r>
      <w:r w:rsidR="00184212">
        <w:rPr>
          <w:color w:val="000000" w:themeColor="text1"/>
          <w:sz w:val="22"/>
          <w:szCs w:val="22"/>
        </w:rPr>
        <w:t xml:space="preserve"> [1]</w:t>
      </w:r>
      <w:r w:rsidR="00EF367C">
        <w:rPr>
          <w:color w:val="000000" w:themeColor="text1"/>
          <w:sz w:val="22"/>
          <w:szCs w:val="22"/>
        </w:rPr>
        <w:t xml:space="preserve"> </w:t>
      </w:r>
      <w:r w:rsidR="00D82C18">
        <w:rPr>
          <w:color w:val="000000" w:themeColor="text1"/>
          <w:sz w:val="22"/>
          <w:szCs w:val="22"/>
        </w:rPr>
        <w:t>approved</w:t>
      </w:r>
      <w:r w:rsidR="001A12D0">
        <w:rPr>
          <w:color w:val="000000" w:themeColor="text1"/>
          <w:sz w:val="22"/>
          <w:szCs w:val="22"/>
        </w:rPr>
        <w:t xml:space="preserve"> </w:t>
      </w:r>
      <w:r w:rsidR="006E7295">
        <w:rPr>
          <w:color w:val="000000" w:themeColor="text1"/>
          <w:sz w:val="22"/>
          <w:szCs w:val="22"/>
        </w:rPr>
        <w:t xml:space="preserve">in </w:t>
      </w:r>
      <w:r w:rsidR="00503913" w:rsidRPr="00503913">
        <w:rPr>
          <w:color w:val="000000" w:themeColor="text1"/>
          <w:sz w:val="22"/>
          <w:szCs w:val="22"/>
        </w:rPr>
        <w:t xml:space="preserve">RAN #88e </w:t>
      </w:r>
      <w:r w:rsidR="001A12D0">
        <w:rPr>
          <w:color w:val="000000" w:themeColor="text1"/>
          <w:sz w:val="22"/>
          <w:szCs w:val="22"/>
        </w:rPr>
        <w:t>reflects the agreement achieved in RAN4-95</w:t>
      </w:r>
      <w:r w:rsidR="00503913">
        <w:rPr>
          <w:color w:val="000000" w:themeColor="text1"/>
          <w:sz w:val="22"/>
          <w:szCs w:val="22"/>
        </w:rPr>
        <w:t>.</w:t>
      </w:r>
      <w:r w:rsidR="00134977">
        <w:rPr>
          <w:color w:val="000000" w:themeColor="text1"/>
          <w:sz w:val="22"/>
          <w:szCs w:val="22"/>
        </w:rPr>
        <w:t xml:space="preserve"> </w:t>
      </w:r>
      <w:r w:rsidRPr="00F9086F">
        <w:rPr>
          <w:color w:val="000000" w:themeColor="text1"/>
          <w:sz w:val="22"/>
          <w:szCs w:val="22"/>
        </w:rPr>
        <w:t xml:space="preserve">In this contribution we are providing </w:t>
      </w:r>
      <w:r w:rsidR="00C5269F">
        <w:rPr>
          <w:color w:val="000000" w:themeColor="text1"/>
          <w:sz w:val="22"/>
          <w:szCs w:val="22"/>
        </w:rPr>
        <w:t xml:space="preserve">texts for the section </w:t>
      </w:r>
      <w:r w:rsidR="0006101C">
        <w:rPr>
          <w:color w:val="000000" w:themeColor="text1"/>
          <w:sz w:val="22"/>
          <w:szCs w:val="22"/>
        </w:rPr>
        <w:t>9</w:t>
      </w:r>
      <w:r w:rsidR="00B81B43">
        <w:rPr>
          <w:color w:val="000000" w:themeColor="text1"/>
          <w:sz w:val="22"/>
          <w:szCs w:val="22"/>
        </w:rPr>
        <w:t xml:space="preserve"> (</w:t>
      </w:r>
      <w:r w:rsidR="0006101C">
        <w:rPr>
          <w:color w:val="000000" w:themeColor="text1"/>
          <w:sz w:val="22"/>
          <w:szCs w:val="22"/>
        </w:rPr>
        <w:t>Immunity</w:t>
      </w:r>
      <w:r w:rsidR="00B81B43">
        <w:rPr>
          <w:color w:val="000000" w:themeColor="text1"/>
          <w:sz w:val="22"/>
          <w:szCs w:val="22"/>
        </w:rPr>
        <w:t xml:space="preserve">) </w:t>
      </w:r>
      <w:r w:rsidR="00C5269F">
        <w:rPr>
          <w:color w:val="000000" w:themeColor="text1"/>
          <w:sz w:val="22"/>
          <w:szCs w:val="22"/>
        </w:rPr>
        <w:t>in the specification.</w:t>
      </w:r>
    </w:p>
    <w:p w14:paraId="47A8774F" w14:textId="3CF74E0F" w:rsidR="002E57B8" w:rsidRDefault="00A13EC7" w:rsidP="002E57B8">
      <w:pPr>
        <w:pStyle w:val="Heading1"/>
      </w:pPr>
      <w:r>
        <w:t>Discussion</w:t>
      </w:r>
    </w:p>
    <w:p w14:paraId="510D80E3" w14:textId="5DAEC75E" w:rsidR="0010400E" w:rsidRDefault="00B747D6" w:rsidP="003B1D68">
      <w:pPr>
        <w:spacing w:line="276" w:lineRule="auto"/>
        <w:rPr>
          <w:color w:val="000000" w:themeColor="text1"/>
          <w:sz w:val="22"/>
          <w:szCs w:val="22"/>
        </w:rPr>
      </w:pPr>
      <w:r>
        <w:rPr>
          <w:color w:val="000000" w:themeColor="text1"/>
          <w:sz w:val="22"/>
          <w:szCs w:val="22"/>
        </w:rPr>
        <w:t xml:space="preserve">3GPP </w:t>
      </w:r>
      <w:r w:rsidR="00DE1B2B">
        <w:rPr>
          <w:color w:val="000000" w:themeColor="text1"/>
          <w:sz w:val="22"/>
          <w:szCs w:val="22"/>
        </w:rPr>
        <w:t xml:space="preserve">has defined the EMC </w:t>
      </w:r>
      <w:r w:rsidR="00A87F08">
        <w:rPr>
          <w:color w:val="000000" w:themeColor="text1"/>
          <w:sz w:val="22"/>
          <w:szCs w:val="22"/>
        </w:rPr>
        <w:t xml:space="preserve">requirements for BS in </w:t>
      </w:r>
      <w:r w:rsidR="00DD31AC">
        <w:rPr>
          <w:color w:val="000000" w:themeColor="text1"/>
          <w:sz w:val="22"/>
          <w:szCs w:val="22"/>
        </w:rPr>
        <w:t>different TS</w:t>
      </w:r>
      <w:r w:rsidR="003B0DBE">
        <w:rPr>
          <w:color w:val="000000" w:themeColor="text1"/>
          <w:sz w:val="22"/>
          <w:szCs w:val="22"/>
        </w:rPr>
        <w:t xml:space="preserve">: </w:t>
      </w:r>
      <w:r w:rsidR="00A13EC7" w:rsidRPr="00451761">
        <w:rPr>
          <w:color w:val="000000" w:themeColor="text1"/>
          <w:sz w:val="22"/>
          <w:szCs w:val="22"/>
        </w:rPr>
        <w:t>TS 25.113</w:t>
      </w:r>
      <w:r w:rsidR="009F530A">
        <w:rPr>
          <w:color w:val="000000" w:themeColor="text1"/>
          <w:sz w:val="22"/>
          <w:szCs w:val="22"/>
        </w:rPr>
        <w:t xml:space="preserve"> [2]</w:t>
      </w:r>
      <w:r w:rsidR="00A13EC7" w:rsidRPr="00451761">
        <w:rPr>
          <w:color w:val="000000" w:themeColor="text1"/>
          <w:sz w:val="22"/>
          <w:szCs w:val="22"/>
        </w:rPr>
        <w:t xml:space="preserve"> </w:t>
      </w:r>
      <w:r w:rsidR="003B0DBE">
        <w:rPr>
          <w:color w:val="000000" w:themeColor="text1"/>
          <w:sz w:val="22"/>
          <w:szCs w:val="22"/>
        </w:rPr>
        <w:t>(</w:t>
      </w:r>
      <w:r w:rsidR="00765895" w:rsidRPr="00451761">
        <w:rPr>
          <w:color w:val="000000" w:themeColor="text1"/>
          <w:sz w:val="22"/>
          <w:szCs w:val="22"/>
        </w:rPr>
        <w:t>UTRA TDD and UTRA FDD BS</w:t>
      </w:r>
      <w:r w:rsidR="00765895">
        <w:rPr>
          <w:color w:val="000000" w:themeColor="text1"/>
          <w:sz w:val="22"/>
          <w:szCs w:val="22"/>
        </w:rPr>
        <w:t>)</w:t>
      </w:r>
      <w:r w:rsidR="003B0DBE">
        <w:rPr>
          <w:color w:val="000000" w:themeColor="text1"/>
          <w:sz w:val="22"/>
          <w:szCs w:val="22"/>
        </w:rPr>
        <w:t>; TS 36.113</w:t>
      </w:r>
      <w:r w:rsidR="00CD4F0D">
        <w:rPr>
          <w:color w:val="000000" w:themeColor="text1"/>
          <w:sz w:val="22"/>
          <w:szCs w:val="22"/>
        </w:rPr>
        <w:t xml:space="preserve"> </w:t>
      </w:r>
      <w:r w:rsidR="00CD4F0D" w:rsidRPr="00451761">
        <w:rPr>
          <w:color w:val="000000" w:themeColor="text1"/>
          <w:sz w:val="22"/>
          <w:szCs w:val="22"/>
        </w:rPr>
        <w:t>[3]</w:t>
      </w:r>
      <w:r w:rsidR="003B0DBE">
        <w:rPr>
          <w:color w:val="000000" w:themeColor="text1"/>
          <w:sz w:val="22"/>
          <w:szCs w:val="22"/>
        </w:rPr>
        <w:t xml:space="preserve"> (</w:t>
      </w:r>
      <w:r w:rsidR="003B0DBE" w:rsidRPr="00451761">
        <w:rPr>
          <w:color w:val="000000" w:themeColor="text1"/>
          <w:sz w:val="22"/>
          <w:szCs w:val="22"/>
        </w:rPr>
        <w:t>E-UTRA BS (including NB-IoT)</w:t>
      </w:r>
      <w:r w:rsidR="003B0DBE">
        <w:rPr>
          <w:color w:val="000000" w:themeColor="text1"/>
          <w:sz w:val="22"/>
          <w:szCs w:val="22"/>
        </w:rPr>
        <w:t>)</w:t>
      </w:r>
      <w:r w:rsidR="00CD4F0D">
        <w:rPr>
          <w:color w:val="000000" w:themeColor="text1"/>
          <w:sz w:val="22"/>
          <w:szCs w:val="22"/>
        </w:rPr>
        <w:t xml:space="preserve">; </w:t>
      </w:r>
      <w:r w:rsidR="00A13EC7" w:rsidRPr="00451761">
        <w:rPr>
          <w:color w:val="000000" w:themeColor="text1"/>
          <w:sz w:val="22"/>
          <w:szCs w:val="22"/>
        </w:rPr>
        <w:t>TS 36.113 [4]</w:t>
      </w:r>
      <w:r w:rsidR="00CD4F0D">
        <w:rPr>
          <w:color w:val="000000" w:themeColor="text1"/>
          <w:sz w:val="22"/>
          <w:szCs w:val="22"/>
        </w:rPr>
        <w:t xml:space="preserve"> (</w:t>
      </w:r>
      <w:r w:rsidR="00A13EC7" w:rsidRPr="00451761">
        <w:rPr>
          <w:color w:val="000000" w:themeColor="text1"/>
          <w:sz w:val="22"/>
          <w:szCs w:val="22"/>
        </w:rPr>
        <w:t>MSR BS</w:t>
      </w:r>
      <w:r w:rsidR="00552385">
        <w:rPr>
          <w:color w:val="000000" w:themeColor="text1"/>
          <w:sz w:val="22"/>
          <w:szCs w:val="22"/>
        </w:rPr>
        <w:t xml:space="preserve">); </w:t>
      </w:r>
      <w:r w:rsidR="00A13EC7" w:rsidRPr="00451761">
        <w:rPr>
          <w:color w:val="000000" w:themeColor="text1"/>
          <w:sz w:val="22"/>
          <w:szCs w:val="22"/>
        </w:rPr>
        <w:t>TS 37.11</w:t>
      </w:r>
      <w:r w:rsidR="00552385">
        <w:rPr>
          <w:color w:val="000000" w:themeColor="text1"/>
          <w:sz w:val="22"/>
          <w:szCs w:val="22"/>
        </w:rPr>
        <w:t>4</w:t>
      </w:r>
      <w:r w:rsidR="00A13EC7" w:rsidRPr="00451761">
        <w:rPr>
          <w:color w:val="000000" w:themeColor="text1"/>
          <w:sz w:val="22"/>
          <w:szCs w:val="22"/>
        </w:rPr>
        <w:t xml:space="preserve"> [5]</w:t>
      </w:r>
      <w:r w:rsidR="00552385">
        <w:rPr>
          <w:color w:val="000000" w:themeColor="text1"/>
          <w:sz w:val="22"/>
          <w:szCs w:val="22"/>
        </w:rPr>
        <w:t xml:space="preserve"> (</w:t>
      </w:r>
      <w:r w:rsidR="00A13EC7" w:rsidRPr="00451761">
        <w:rPr>
          <w:color w:val="000000" w:themeColor="text1"/>
          <w:sz w:val="22"/>
          <w:szCs w:val="22"/>
        </w:rPr>
        <w:t>AAS BS</w:t>
      </w:r>
      <w:r w:rsidR="003E7D76">
        <w:rPr>
          <w:color w:val="000000" w:themeColor="text1"/>
          <w:sz w:val="22"/>
          <w:szCs w:val="22"/>
        </w:rPr>
        <w:t>) and TS 38.113 [6] (NR)</w:t>
      </w:r>
      <w:r w:rsidR="00A13EC7" w:rsidRPr="00451761">
        <w:rPr>
          <w:color w:val="000000" w:themeColor="text1"/>
          <w:sz w:val="22"/>
          <w:szCs w:val="22"/>
        </w:rPr>
        <w:t>.</w:t>
      </w:r>
      <w:r w:rsidR="00915473">
        <w:rPr>
          <w:color w:val="000000" w:themeColor="text1"/>
          <w:sz w:val="22"/>
          <w:szCs w:val="22"/>
        </w:rPr>
        <w:t xml:space="preserve"> </w:t>
      </w:r>
      <w:r w:rsidR="0010400E">
        <w:rPr>
          <w:color w:val="000000" w:themeColor="text1"/>
          <w:sz w:val="22"/>
          <w:szCs w:val="22"/>
        </w:rPr>
        <w:t xml:space="preserve">These TS shared a common structure when defining core and </w:t>
      </w:r>
      <w:r w:rsidR="00A27565">
        <w:rPr>
          <w:color w:val="000000" w:themeColor="text1"/>
          <w:sz w:val="22"/>
          <w:szCs w:val="22"/>
        </w:rPr>
        <w:t>performance sections.</w:t>
      </w:r>
    </w:p>
    <w:p w14:paraId="57BD86DE" w14:textId="3CB5AC1D" w:rsidR="00A13EC7" w:rsidRPr="00451761" w:rsidRDefault="00817A15" w:rsidP="003B1D68">
      <w:pPr>
        <w:spacing w:line="276" w:lineRule="auto"/>
        <w:rPr>
          <w:color w:val="000000" w:themeColor="text1"/>
          <w:sz w:val="22"/>
          <w:szCs w:val="22"/>
        </w:rPr>
      </w:pPr>
      <w:r w:rsidRPr="00817A15">
        <w:rPr>
          <w:color w:val="000000" w:themeColor="text1"/>
          <w:sz w:val="22"/>
          <w:szCs w:val="22"/>
        </w:rPr>
        <w:t>TR 38.809</w:t>
      </w:r>
      <w:r w:rsidR="00593902">
        <w:rPr>
          <w:color w:val="000000" w:themeColor="text1"/>
          <w:sz w:val="22"/>
          <w:szCs w:val="22"/>
        </w:rPr>
        <w:t xml:space="preserve"> [7]</w:t>
      </w:r>
      <w:r w:rsidR="003B1D68">
        <w:rPr>
          <w:color w:val="000000" w:themeColor="text1"/>
          <w:sz w:val="22"/>
          <w:szCs w:val="22"/>
        </w:rPr>
        <w:t xml:space="preserve"> </w:t>
      </w:r>
      <w:r w:rsidR="00DC08F0">
        <w:rPr>
          <w:color w:val="000000" w:themeColor="text1"/>
          <w:sz w:val="22"/>
          <w:szCs w:val="22"/>
        </w:rPr>
        <w:t xml:space="preserve">summarizes initial agreements on the </w:t>
      </w:r>
      <w:r w:rsidR="00014AE4">
        <w:rPr>
          <w:color w:val="000000" w:themeColor="text1"/>
          <w:sz w:val="22"/>
          <w:szCs w:val="22"/>
        </w:rPr>
        <w:t xml:space="preserve">way to handle </w:t>
      </w:r>
      <w:r w:rsidR="00F75B19">
        <w:rPr>
          <w:color w:val="000000" w:themeColor="text1"/>
          <w:sz w:val="22"/>
          <w:szCs w:val="22"/>
        </w:rPr>
        <w:t xml:space="preserve">EMC requirements for IAB. </w:t>
      </w:r>
      <w:r w:rsidR="004B7F39">
        <w:rPr>
          <w:color w:val="000000" w:themeColor="text1"/>
          <w:sz w:val="22"/>
          <w:szCs w:val="22"/>
        </w:rPr>
        <w:t xml:space="preserve">For most of the </w:t>
      </w:r>
      <w:r w:rsidR="003E5186">
        <w:rPr>
          <w:color w:val="000000" w:themeColor="text1"/>
          <w:sz w:val="22"/>
          <w:szCs w:val="22"/>
        </w:rPr>
        <w:t xml:space="preserve">aspects related to Emission and Immunity requirements the basic agreement is to reuse </w:t>
      </w:r>
      <w:r w:rsidR="007F07A3">
        <w:rPr>
          <w:color w:val="000000" w:themeColor="text1"/>
          <w:sz w:val="22"/>
          <w:szCs w:val="22"/>
        </w:rPr>
        <w:t xml:space="preserve">NR BS requirements. </w:t>
      </w:r>
    </w:p>
    <w:p w14:paraId="2A6C3EBF" w14:textId="110BF62B" w:rsidR="007C1DFF" w:rsidRDefault="00A13EC7" w:rsidP="00905739">
      <w:pPr>
        <w:spacing w:line="276" w:lineRule="auto"/>
        <w:rPr>
          <w:lang w:val="en-US" w:eastAsia="zh-CN"/>
        </w:rPr>
      </w:pPr>
      <w:r w:rsidRPr="00451761">
        <w:rPr>
          <w:color w:val="000000" w:themeColor="text1"/>
          <w:sz w:val="22"/>
          <w:szCs w:val="22"/>
        </w:rPr>
        <w:t>Based on the above considerations</w:t>
      </w:r>
      <w:r w:rsidR="007F07A3">
        <w:rPr>
          <w:color w:val="000000" w:themeColor="text1"/>
          <w:sz w:val="22"/>
          <w:szCs w:val="22"/>
        </w:rPr>
        <w:t xml:space="preserve"> (a </w:t>
      </w:r>
      <w:r w:rsidR="00CF46AD">
        <w:rPr>
          <w:color w:val="000000" w:themeColor="text1"/>
          <w:sz w:val="22"/>
          <w:szCs w:val="22"/>
        </w:rPr>
        <w:t>common structure shared by the BS EMC specs and the reuse of most of the NR BS requirements</w:t>
      </w:r>
      <w:r w:rsidR="007F07A3">
        <w:rPr>
          <w:color w:val="000000" w:themeColor="text1"/>
          <w:sz w:val="22"/>
          <w:szCs w:val="22"/>
        </w:rPr>
        <w:t>)</w:t>
      </w:r>
      <w:r w:rsidRPr="00451761">
        <w:rPr>
          <w:color w:val="000000" w:themeColor="text1"/>
          <w:sz w:val="22"/>
          <w:szCs w:val="22"/>
        </w:rPr>
        <w:t>, w</w:t>
      </w:r>
      <w:r w:rsidRPr="00451761">
        <w:rPr>
          <w:rFonts w:hint="eastAsia"/>
          <w:color w:val="000000" w:themeColor="text1"/>
          <w:sz w:val="22"/>
          <w:szCs w:val="22"/>
        </w:rPr>
        <w:t xml:space="preserve">e </w:t>
      </w:r>
      <w:r w:rsidR="00905739">
        <w:rPr>
          <w:color w:val="000000" w:themeColor="text1"/>
          <w:sz w:val="22"/>
          <w:szCs w:val="22"/>
        </w:rPr>
        <w:t xml:space="preserve">propose the text in the Annex to be incorporated to </w:t>
      </w:r>
      <w:r w:rsidR="00944CCC">
        <w:rPr>
          <w:color w:val="000000" w:themeColor="text1"/>
          <w:sz w:val="22"/>
          <w:szCs w:val="22"/>
        </w:rPr>
        <w:t>the TS handling the EMC requirements for IAB.</w:t>
      </w:r>
    </w:p>
    <w:p w14:paraId="3A5BF99F" w14:textId="7584164F" w:rsidR="00810528" w:rsidRDefault="00810528" w:rsidP="007C1DFF">
      <w:pPr>
        <w:pStyle w:val="TOC3"/>
        <w:rPr>
          <w:lang w:val="en-US" w:eastAsia="zh-CN"/>
        </w:rPr>
      </w:pPr>
    </w:p>
    <w:p w14:paraId="5623C721" w14:textId="77777777" w:rsidR="00696020" w:rsidRPr="002E57B8" w:rsidRDefault="00696020" w:rsidP="00696020">
      <w:pPr>
        <w:pStyle w:val="Heading1"/>
      </w:pPr>
      <w:r>
        <w:t>Conclusion</w:t>
      </w:r>
    </w:p>
    <w:p w14:paraId="30F9F765" w14:textId="49DFFE6E" w:rsidR="004477F4" w:rsidRPr="004477F4" w:rsidRDefault="004477F4" w:rsidP="004477F4">
      <w:pPr>
        <w:rPr>
          <w:color w:val="000000" w:themeColor="text1"/>
          <w:sz w:val="22"/>
        </w:rPr>
      </w:pPr>
      <w:r w:rsidRPr="004477F4">
        <w:rPr>
          <w:color w:val="000000" w:themeColor="text1"/>
          <w:sz w:val="22"/>
        </w:rPr>
        <w:t xml:space="preserve">Based on the discussion above, </w:t>
      </w:r>
      <w:r>
        <w:rPr>
          <w:color w:val="000000" w:themeColor="text1"/>
          <w:sz w:val="22"/>
        </w:rPr>
        <w:t>we propose to approve th</w:t>
      </w:r>
      <w:r w:rsidRPr="004477F4">
        <w:rPr>
          <w:color w:val="000000" w:themeColor="text1"/>
          <w:sz w:val="22"/>
        </w:rPr>
        <w:t>e</w:t>
      </w:r>
      <w:r>
        <w:rPr>
          <w:color w:val="000000" w:themeColor="text1"/>
          <w:sz w:val="22"/>
        </w:rPr>
        <w:t xml:space="preserve"> following</w:t>
      </w:r>
      <w:r w:rsidRPr="004477F4">
        <w:rPr>
          <w:color w:val="000000" w:themeColor="text1"/>
          <w:sz w:val="22"/>
        </w:rPr>
        <w:t xml:space="preserve">: </w:t>
      </w:r>
    </w:p>
    <w:p w14:paraId="28D8DDBF" w14:textId="36C6CABE" w:rsidR="00770982" w:rsidRPr="00621F05" w:rsidRDefault="004477F4" w:rsidP="00944CCC">
      <w:pPr>
        <w:rPr>
          <w:bCs/>
          <w:color w:val="000000" w:themeColor="text1"/>
          <w:sz w:val="22"/>
          <w:szCs w:val="22"/>
        </w:rPr>
      </w:pPr>
      <w:r w:rsidRPr="004477F4">
        <w:rPr>
          <w:b/>
          <w:bCs/>
          <w:color w:val="000000" w:themeColor="text1"/>
          <w:sz w:val="22"/>
        </w:rPr>
        <w:t>Proposal 1:</w:t>
      </w:r>
      <w:r w:rsidRPr="004477F4">
        <w:rPr>
          <w:color w:val="000000" w:themeColor="text1"/>
          <w:sz w:val="22"/>
        </w:rPr>
        <w:t xml:space="preserve"> </w:t>
      </w:r>
      <w:r w:rsidR="00621F05">
        <w:rPr>
          <w:bCs/>
          <w:iCs/>
          <w:color w:val="000000" w:themeColor="text1"/>
          <w:sz w:val="22"/>
          <w:szCs w:val="22"/>
        </w:rPr>
        <w:t xml:space="preserve">To approve the proposed text (in the annex) </w:t>
      </w:r>
      <w:r w:rsidR="0094515A">
        <w:rPr>
          <w:bCs/>
          <w:iCs/>
          <w:color w:val="000000" w:themeColor="text1"/>
          <w:sz w:val="22"/>
          <w:szCs w:val="22"/>
        </w:rPr>
        <w:t xml:space="preserve">and incorporate it </w:t>
      </w:r>
      <w:r w:rsidR="00DE4DF6">
        <w:rPr>
          <w:bCs/>
          <w:iCs/>
          <w:color w:val="000000" w:themeColor="text1"/>
          <w:sz w:val="22"/>
          <w:szCs w:val="22"/>
        </w:rPr>
        <w:t xml:space="preserve">to </w:t>
      </w:r>
      <w:r w:rsidR="0094515A">
        <w:rPr>
          <w:bCs/>
          <w:iCs/>
          <w:color w:val="000000" w:themeColor="text1"/>
          <w:sz w:val="22"/>
          <w:szCs w:val="22"/>
        </w:rPr>
        <w:t>the TS handling the EMC requirements for IAB.</w:t>
      </w:r>
    </w:p>
    <w:p w14:paraId="71ADF7E0" w14:textId="77777777" w:rsidR="00696020" w:rsidRDefault="00696020" w:rsidP="00696020">
      <w:pPr>
        <w:pStyle w:val="Heading1"/>
      </w:pPr>
      <w:bookmarkStart w:id="3" w:name="_Hlk46928118"/>
      <w:r w:rsidRPr="008F3124">
        <w:t>References</w:t>
      </w:r>
    </w:p>
    <w:p w14:paraId="3A0B4E3A" w14:textId="77777777" w:rsidR="00696020" w:rsidRPr="00942B8A" w:rsidRDefault="00696020" w:rsidP="00696020">
      <w:pPr>
        <w:pStyle w:val="a"/>
        <w:numPr>
          <w:ilvl w:val="0"/>
          <w:numId w:val="0"/>
        </w:numPr>
        <w:ind w:left="360"/>
        <w:rPr>
          <w:lang w:eastAsia="zh-CN"/>
        </w:rPr>
      </w:pPr>
      <w:bookmarkStart w:id="4" w:name="_Hlk489447754"/>
    </w:p>
    <w:p w14:paraId="1D48B0D2" w14:textId="7EE1B8A6" w:rsidR="00E96305" w:rsidRPr="00F90545" w:rsidRDefault="0071631D" w:rsidP="00E96305">
      <w:pPr>
        <w:pStyle w:val="a"/>
        <w:rPr>
          <w:lang w:eastAsia="zh-CN"/>
        </w:rPr>
      </w:pPr>
      <w:bookmarkStart w:id="5" w:name="_Hlk45109209"/>
      <w:bookmarkEnd w:id="4"/>
      <w:r w:rsidRPr="0071631D">
        <w:rPr>
          <w:lang w:eastAsia="zh-CN"/>
        </w:rPr>
        <w:t>RP-200840</w:t>
      </w:r>
      <w:bookmarkEnd w:id="5"/>
      <w:r w:rsidR="00D82151">
        <w:rPr>
          <w:lang w:eastAsia="zh-CN"/>
        </w:rPr>
        <w:t xml:space="preserve">, </w:t>
      </w:r>
      <w:r w:rsidR="00232944" w:rsidRPr="00232944">
        <w:rPr>
          <w:lang w:eastAsia="zh-CN"/>
        </w:rPr>
        <w:t>Revised WID: Integrated Access and Backhaul for NR</w:t>
      </w:r>
      <w:r w:rsidR="00E96305" w:rsidRPr="00F90545">
        <w:rPr>
          <w:lang w:eastAsia="zh-CN"/>
        </w:rPr>
        <w:t>, RAN#</w:t>
      </w:r>
      <w:r w:rsidR="00232944">
        <w:rPr>
          <w:lang w:eastAsia="zh-CN"/>
        </w:rPr>
        <w:t>88e</w:t>
      </w:r>
      <w:r w:rsidR="00D82151">
        <w:rPr>
          <w:lang w:eastAsia="zh-CN"/>
        </w:rPr>
        <w:t>.</w:t>
      </w:r>
    </w:p>
    <w:p w14:paraId="34AE9518" w14:textId="1C3F9FF7" w:rsidR="0035366B" w:rsidRDefault="0035366B" w:rsidP="0035366B">
      <w:pPr>
        <w:pStyle w:val="a"/>
        <w:rPr>
          <w:lang w:eastAsia="zh-CN"/>
        </w:rPr>
      </w:pPr>
      <w:r>
        <w:rPr>
          <w:lang w:eastAsia="zh-CN"/>
        </w:rPr>
        <w:t>3GPP TS 25.113</w:t>
      </w:r>
      <w:r w:rsidR="003724B6">
        <w:rPr>
          <w:lang w:eastAsia="zh-CN"/>
        </w:rPr>
        <w:t>.</w:t>
      </w:r>
    </w:p>
    <w:p w14:paraId="289A9C40" w14:textId="262C0357" w:rsidR="0035366B" w:rsidRDefault="0035366B" w:rsidP="0035366B">
      <w:pPr>
        <w:pStyle w:val="a"/>
        <w:rPr>
          <w:lang w:eastAsia="zh-CN"/>
        </w:rPr>
      </w:pPr>
      <w:r>
        <w:rPr>
          <w:lang w:eastAsia="zh-CN"/>
        </w:rPr>
        <w:t>3GPP TS 36.113</w:t>
      </w:r>
      <w:r w:rsidR="003724B6">
        <w:rPr>
          <w:lang w:eastAsia="zh-CN"/>
        </w:rPr>
        <w:t>.</w:t>
      </w:r>
    </w:p>
    <w:p w14:paraId="4E69179E" w14:textId="7B6AA235" w:rsidR="0035366B" w:rsidRDefault="0035366B" w:rsidP="0035366B">
      <w:pPr>
        <w:pStyle w:val="a"/>
        <w:rPr>
          <w:lang w:eastAsia="zh-CN"/>
        </w:rPr>
      </w:pPr>
      <w:r>
        <w:rPr>
          <w:lang w:eastAsia="zh-CN"/>
        </w:rPr>
        <w:t>3GPP TS 37.113</w:t>
      </w:r>
      <w:r w:rsidR="003724B6">
        <w:rPr>
          <w:lang w:eastAsia="zh-CN"/>
        </w:rPr>
        <w:t>.</w:t>
      </w:r>
    </w:p>
    <w:p w14:paraId="30BBF678" w14:textId="7CF5C86F" w:rsidR="0035366B" w:rsidRDefault="0035366B" w:rsidP="0035366B">
      <w:pPr>
        <w:pStyle w:val="a"/>
        <w:rPr>
          <w:lang w:eastAsia="zh-CN"/>
        </w:rPr>
      </w:pPr>
      <w:r>
        <w:rPr>
          <w:lang w:eastAsia="zh-CN"/>
        </w:rPr>
        <w:t>3GPP TS 37.114</w:t>
      </w:r>
      <w:r w:rsidR="003724B6">
        <w:rPr>
          <w:lang w:eastAsia="zh-CN"/>
        </w:rPr>
        <w:t>.</w:t>
      </w:r>
    </w:p>
    <w:p w14:paraId="21629385" w14:textId="06B68A46" w:rsidR="00460D88" w:rsidRDefault="00460D88" w:rsidP="00460D88">
      <w:pPr>
        <w:pStyle w:val="a"/>
        <w:rPr>
          <w:lang w:eastAsia="zh-CN"/>
        </w:rPr>
      </w:pPr>
      <w:r>
        <w:rPr>
          <w:lang w:eastAsia="zh-CN"/>
        </w:rPr>
        <w:t>3GPP TS 38.113.</w:t>
      </w:r>
    </w:p>
    <w:p w14:paraId="5868540B" w14:textId="027F0ED5" w:rsidR="0035366B" w:rsidRDefault="00DB4EA5" w:rsidP="00BC1278">
      <w:pPr>
        <w:pStyle w:val="a"/>
        <w:rPr>
          <w:lang w:eastAsia="zh-CN"/>
        </w:rPr>
      </w:pPr>
      <w:r w:rsidRPr="00DB4EA5">
        <w:rPr>
          <w:lang w:val="en-US" w:eastAsia="zh-CN"/>
        </w:rPr>
        <w:t>TR 38.809</w:t>
      </w:r>
      <w:r>
        <w:rPr>
          <w:lang w:val="en-US" w:eastAsia="zh-CN"/>
        </w:rPr>
        <w:t xml:space="preserve">. </w:t>
      </w:r>
      <w:r w:rsidRPr="00DB4EA5">
        <w:rPr>
          <w:lang w:val="en-US" w:eastAsia="zh-CN"/>
        </w:rPr>
        <w:t>3rd Generation Partnership Project; Technical Specification Group Radio Access Network; NR; Background for Integrated access and backhaul radio transmission and reception (</w:t>
      </w:r>
      <w:proofErr w:type="gramStart"/>
      <w:r w:rsidRPr="00DB4EA5">
        <w:rPr>
          <w:lang w:val="en-US" w:eastAsia="zh-CN"/>
        </w:rPr>
        <w:t>Release  16</w:t>
      </w:r>
      <w:proofErr w:type="gramEnd"/>
      <w:r w:rsidRPr="00DB4EA5">
        <w:rPr>
          <w:lang w:val="en-US" w:eastAsia="zh-CN"/>
        </w:rPr>
        <w:t>)</w:t>
      </w:r>
      <w:r>
        <w:rPr>
          <w:lang w:val="en-US" w:eastAsia="zh-CN"/>
        </w:rPr>
        <w:t>.</w:t>
      </w:r>
    </w:p>
    <w:bookmarkEnd w:id="3"/>
    <w:p w14:paraId="07DDC937" w14:textId="24D2E8C4" w:rsidR="00942A0F" w:rsidRDefault="00942A0F" w:rsidP="00B960D0">
      <w:pPr>
        <w:pStyle w:val="a"/>
        <w:numPr>
          <w:ilvl w:val="0"/>
          <w:numId w:val="0"/>
        </w:numPr>
        <w:ind w:left="360"/>
        <w:rPr>
          <w:bCs/>
          <w:iCs/>
          <w:color w:val="000000" w:themeColor="text1"/>
          <w:sz w:val="22"/>
          <w:szCs w:val="22"/>
        </w:rPr>
      </w:pPr>
    </w:p>
    <w:p w14:paraId="7428BB43" w14:textId="26FA1714" w:rsidR="00E712E7" w:rsidRDefault="00E712E7" w:rsidP="00E712E7">
      <w:pPr>
        <w:pStyle w:val="Heading1"/>
      </w:pPr>
      <w:r>
        <w:t>Annex (Text Proposal</w:t>
      </w:r>
      <w:r w:rsidR="003577AB">
        <w:t>s</w:t>
      </w:r>
      <w:r>
        <w:t>)</w:t>
      </w:r>
    </w:p>
    <w:p w14:paraId="59A4E516" w14:textId="4C789886" w:rsidR="00E712E7" w:rsidRDefault="00E712E7" w:rsidP="00E712E7">
      <w:pPr>
        <w:pStyle w:val="a"/>
        <w:numPr>
          <w:ilvl w:val="0"/>
          <w:numId w:val="0"/>
        </w:numPr>
        <w:ind w:left="360"/>
        <w:rPr>
          <w:lang w:eastAsia="zh-CN"/>
        </w:rPr>
      </w:pPr>
    </w:p>
    <w:p w14:paraId="38A0E0E8" w14:textId="77777777" w:rsidR="009F7DE8" w:rsidRDefault="009F7DE8" w:rsidP="009F7DE8">
      <w:pPr>
        <w:rPr>
          <w:b/>
          <w:color w:val="FF0000"/>
          <w:sz w:val="28"/>
          <w:szCs w:val="28"/>
        </w:rPr>
      </w:pPr>
      <w:r>
        <w:rPr>
          <w:b/>
          <w:color w:val="FF0000"/>
          <w:sz w:val="28"/>
          <w:szCs w:val="28"/>
        </w:rPr>
        <w:t>--------------Start of text proposal-------------</w:t>
      </w:r>
    </w:p>
    <w:p w14:paraId="49802BB0" w14:textId="399034ED" w:rsidR="003577AB" w:rsidRDefault="003577AB" w:rsidP="00E712E7">
      <w:pPr>
        <w:pStyle w:val="a"/>
        <w:numPr>
          <w:ilvl w:val="0"/>
          <w:numId w:val="0"/>
        </w:numPr>
        <w:ind w:left="360"/>
        <w:rPr>
          <w:lang w:eastAsia="zh-CN"/>
        </w:rPr>
      </w:pPr>
    </w:p>
    <w:p w14:paraId="431D828F" w14:textId="77777777" w:rsidR="00EB1D6C" w:rsidRPr="00D910A1" w:rsidRDefault="00EB1D6C" w:rsidP="00EB1D6C">
      <w:pPr>
        <w:pStyle w:val="Heading2"/>
        <w:numPr>
          <w:ilvl w:val="0"/>
          <w:numId w:val="0"/>
        </w:numPr>
        <w:rPr>
          <w:ins w:id="6" w:author="Luis Martinez G62" w:date="2020-07-29T15:34:00Z"/>
        </w:rPr>
      </w:pPr>
      <w:bookmarkStart w:id="7" w:name="_Toc20994288"/>
      <w:bookmarkStart w:id="8" w:name="_Toc29812147"/>
      <w:bookmarkStart w:id="9" w:name="_Toc37139335"/>
      <w:bookmarkStart w:id="10" w:name="_Toc37268339"/>
      <w:bookmarkStart w:id="11" w:name="_Toc37268433"/>
      <w:ins w:id="12" w:author="Luis Martinez G62" w:date="2020-07-29T15:34:00Z">
        <w:r w:rsidRPr="00D910A1">
          <w:rPr>
            <w:rFonts w:hint="eastAsia"/>
          </w:rPr>
          <w:t>9</w:t>
        </w:r>
        <w:r w:rsidRPr="00D910A1">
          <w:t>.2</w:t>
        </w:r>
        <w:r w:rsidRPr="00D910A1">
          <w:tab/>
        </w:r>
        <w:r w:rsidRPr="00D910A1">
          <w:rPr>
            <w:rFonts w:hint="eastAsia"/>
          </w:rPr>
          <w:t>RF electromagnetic field (80 MHz to 6000 MHz)</w:t>
        </w:r>
        <w:bookmarkEnd w:id="7"/>
        <w:bookmarkEnd w:id="8"/>
        <w:bookmarkEnd w:id="9"/>
        <w:bookmarkEnd w:id="10"/>
        <w:bookmarkEnd w:id="11"/>
      </w:ins>
    </w:p>
    <w:p w14:paraId="5E2681F0" w14:textId="77777777" w:rsidR="00EB1D6C" w:rsidRPr="00D910A1" w:rsidRDefault="00EB1D6C" w:rsidP="00EB1D6C">
      <w:pPr>
        <w:rPr>
          <w:ins w:id="13" w:author="Luis Martinez G62" w:date="2020-07-29T15:34:00Z"/>
          <w:rFonts w:cs="v4.2.0"/>
        </w:rPr>
      </w:pPr>
      <w:ins w:id="14" w:author="Luis Martinez G62" w:date="2020-07-29T15:34:00Z">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0653B3CD" w14:textId="77777777" w:rsidR="00EB1D6C" w:rsidRPr="00D910A1" w:rsidRDefault="00EB1D6C" w:rsidP="00EB1D6C">
      <w:pPr>
        <w:pStyle w:val="Heading3"/>
        <w:rPr>
          <w:ins w:id="15" w:author="Luis Martinez G62" w:date="2020-07-29T15:34:00Z"/>
        </w:rPr>
      </w:pPr>
      <w:bookmarkStart w:id="16" w:name="_Toc20994289"/>
      <w:bookmarkStart w:id="17" w:name="_Toc29812148"/>
      <w:bookmarkStart w:id="18" w:name="_Toc37139336"/>
      <w:bookmarkStart w:id="19" w:name="_Toc37268340"/>
      <w:bookmarkStart w:id="20" w:name="_Toc37268434"/>
      <w:ins w:id="21" w:author="Luis Martinez G62" w:date="2020-07-29T15:34:00Z">
        <w:r w:rsidRPr="00D910A1">
          <w:rPr>
            <w:rFonts w:hint="eastAsia"/>
          </w:rPr>
          <w:t>9.</w:t>
        </w:r>
        <w:r w:rsidRPr="00D910A1">
          <w:t>2</w:t>
        </w:r>
        <w:r w:rsidRPr="00D910A1">
          <w:rPr>
            <w:rFonts w:hint="eastAsia"/>
          </w:rPr>
          <w:t>.1</w:t>
        </w:r>
        <w:r w:rsidRPr="00D910A1">
          <w:rPr>
            <w:rFonts w:hint="eastAsia"/>
          </w:rPr>
          <w:tab/>
          <w:t>Definition</w:t>
        </w:r>
        <w:bookmarkEnd w:id="16"/>
        <w:bookmarkEnd w:id="17"/>
        <w:bookmarkEnd w:id="18"/>
        <w:bookmarkEnd w:id="19"/>
        <w:bookmarkEnd w:id="20"/>
      </w:ins>
    </w:p>
    <w:p w14:paraId="54256A41" w14:textId="77777777" w:rsidR="00EB1D6C" w:rsidRPr="00D910A1" w:rsidRDefault="00EB1D6C" w:rsidP="00EB1D6C">
      <w:pPr>
        <w:rPr>
          <w:ins w:id="22" w:author="Luis Martinez G62" w:date="2020-07-29T15:34:00Z"/>
          <w:rFonts w:cs="v4.2.0"/>
        </w:rPr>
      </w:pPr>
      <w:ins w:id="23" w:author="Luis Martinez G62" w:date="2020-07-29T15:34: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ins>
    </w:p>
    <w:p w14:paraId="3A6A34F4" w14:textId="77777777" w:rsidR="00EB1D6C" w:rsidRPr="00D910A1" w:rsidRDefault="00EB1D6C" w:rsidP="00EB1D6C">
      <w:pPr>
        <w:pStyle w:val="Heading3"/>
        <w:rPr>
          <w:ins w:id="24" w:author="Luis Martinez G62" w:date="2020-07-29T15:34:00Z"/>
        </w:rPr>
      </w:pPr>
      <w:bookmarkStart w:id="25" w:name="_Toc20994290"/>
      <w:bookmarkStart w:id="26" w:name="_Toc29812149"/>
      <w:bookmarkStart w:id="27" w:name="_Toc37139337"/>
      <w:bookmarkStart w:id="28" w:name="_Toc37268341"/>
      <w:bookmarkStart w:id="29" w:name="_Toc37268435"/>
      <w:ins w:id="30" w:author="Luis Martinez G62" w:date="2020-07-29T15:34:00Z">
        <w:r w:rsidRPr="00D910A1">
          <w:rPr>
            <w:rFonts w:hint="eastAsia"/>
          </w:rPr>
          <w:t>9.</w:t>
        </w:r>
        <w:r w:rsidRPr="00D910A1">
          <w:t>2</w:t>
        </w:r>
        <w:r w:rsidRPr="00D910A1">
          <w:rPr>
            <w:rFonts w:hint="eastAsia"/>
          </w:rPr>
          <w:t>.2</w:t>
        </w:r>
        <w:r w:rsidRPr="00D910A1">
          <w:rPr>
            <w:rFonts w:hint="eastAsia"/>
          </w:rPr>
          <w:tab/>
          <w:t>Test method and level</w:t>
        </w:r>
        <w:bookmarkEnd w:id="25"/>
        <w:bookmarkEnd w:id="26"/>
        <w:bookmarkEnd w:id="27"/>
        <w:bookmarkEnd w:id="28"/>
        <w:bookmarkEnd w:id="29"/>
      </w:ins>
    </w:p>
    <w:p w14:paraId="177E395A" w14:textId="3F3DB10B" w:rsidR="00EB1D6C" w:rsidRPr="00D910A1" w:rsidRDefault="00EB1D6C" w:rsidP="00EB1D6C">
      <w:pPr>
        <w:rPr>
          <w:ins w:id="31" w:author="Luis Martinez G62" w:date="2020-07-29T15:34:00Z"/>
          <w:rFonts w:cs="v4.2.0"/>
        </w:rPr>
      </w:pPr>
      <w:ins w:id="32" w:author="Luis Martinez G62" w:date="2020-07-29T15:34: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ins>
      <w:ins w:id="33" w:author="Luis Martinez G62" w:date="2020-07-30T15:21:00Z">
        <w:r w:rsidR="007E3894">
          <w:rPr>
            <w:rFonts w:cs="v4.2.0"/>
            <w:lang w:val="en-US" w:eastAsia="zh-CN"/>
          </w:rPr>
          <w:t>X</w:t>
        </w:r>
      </w:ins>
      <w:ins w:id="34" w:author="Luis Martinez G62" w:date="2020-07-29T15:34:00Z">
        <w:r w:rsidRPr="00D910A1">
          <w:rPr>
            <w:rFonts w:cs="v4.2.0" w:hint="eastAsia"/>
            <w:lang w:val="en-US" w:eastAsia="zh-CN"/>
          </w:rPr>
          <w:t>]</w:t>
        </w:r>
        <w:r w:rsidRPr="00D910A1">
          <w:rPr>
            <w:rFonts w:cs="v4.2.0"/>
          </w:rPr>
          <w:t>:</w:t>
        </w:r>
      </w:ins>
    </w:p>
    <w:p w14:paraId="606AFAD3" w14:textId="77777777" w:rsidR="00EB1D6C" w:rsidRPr="00D910A1" w:rsidRDefault="00EB1D6C" w:rsidP="00EB1D6C">
      <w:pPr>
        <w:pStyle w:val="B1"/>
        <w:rPr>
          <w:ins w:id="35" w:author="Luis Martinez G62" w:date="2020-07-29T15:34:00Z"/>
        </w:rPr>
      </w:pPr>
      <w:ins w:id="36" w:author="Luis Martinez G62" w:date="2020-07-29T15:34:00Z">
        <w:r w:rsidRPr="00D910A1">
          <w:t>-</w:t>
        </w:r>
        <w:r w:rsidRPr="00D910A1">
          <w:tab/>
          <w:t>For transmitters, receivers and transceivers the following requirements shall apply:</w:t>
        </w:r>
      </w:ins>
    </w:p>
    <w:p w14:paraId="03255549" w14:textId="77777777" w:rsidR="00EB1D6C" w:rsidRPr="00D910A1" w:rsidRDefault="00EB1D6C" w:rsidP="00EB1D6C">
      <w:pPr>
        <w:pStyle w:val="B1"/>
        <w:rPr>
          <w:ins w:id="37" w:author="Luis Martinez G62" w:date="2020-07-29T15:34:00Z"/>
        </w:rPr>
      </w:pPr>
      <w:ins w:id="38" w:author="Luis Martinez G62" w:date="2020-07-29T15:34:00Z">
        <w:r w:rsidRPr="00D910A1">
          <w:t>-</w:t>
        </w:r>
        <w:r w:rsidRPr="00D910A1">
          <w:tab/>
          <w:t>The test level shall be 3 V/m amplitude modulated to a depth of 80 % by a sinusoidal audio signal of 1 kHz;</w:t>
        </w:r>
      </w:ins>
    </w:p>
    <w:p w14:paraId="4A4582D2" w14:textId="77777777" w:rsidR="00EB1D6C" w:rsidRPr="00D910A1" w:rsidRDefault="00EB1D6C" w:rsidP="00EB1D6C">
      <w:pPr>
        <w:pStyle w:val="B1"/>
        <w:rPr>
          <w:ins w:id="39" w:author="Luis Martinez G62" w:date="2020-07-29T15:34:00Z"/>
        </w:rPr>
      </w:pPr>
      <w:ins w:id="40" w:author="Luis Martinez G62" w:date="2020-07-29T15:34:00Z">
        <w:r w:rsidRPr="00D910A1">
          <w:t>-</w:t>
        </w:r>
        <w:r w:rsidRPr="00D910A1">
          <w:tab/>
          <w:t>The stepped frequency increments shall be 1 % of the momentary frequency;</w:t>
        </w:r>
      </w:ins>
    </w:p>
    <w:p w14:paraId="67B8A00F" w14:textId="573A2CFE" w:rsidR="00EB1D6C" w:rsidRPr="00D910A1" w:rsidRDefault="00EB1D6C" w:rsidP="00EB1D6C">
      <w:pPr>
        <w:pStyle w:val="B1"/>
        <w:rPr>
          <w:ins w:id="41" w:author="Luis Martinez G62" w:date="2020-07-29T15:34:00Z"/>
          <w:rFonts w:cs="v4.2.0"/>
        </w:rPr>
      </w:pPr>
      <w:ins w:id="42" w:author="Luis Martinez G62" w:date="2020-07-29T15:34:00Z">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subclause </w:t>
        </w:r>
      </w:ins>
      <w:ins w:id="43" w:author="Luis Martinez G62" w:date="2020-07-30T15:21:00Z">
        <w:r w:rsidR="007E3894">
          <w:t>X</w:t>
        </w:r>
      </w:ins>
      <w:ins w:id="44" w:author="Luis Martinez G62" w:date="2020-07-29T15:34:00Z">
        <w:r w:rsidRPr="00D910A1">
          <w:t>);</w:t>
        </w:r>
      </w:ins>
    </w:p>
    <w:p w14:paraId="30E15443" w14:textId="4FFE867D" w:rsidR="00EB1D6C" w:rsidRPr="00D910A1" w:rsidRDefault="00EB1D6C" w:rsidP="00EB1D6C">
      <w:pPr>
        <w:pStyle w:val="B1"/>
        <w:rPr>
          <w:ins w:id="45" w:author="Luis Martinez G62" w:date="2020-07-29T15:34:00Z"/>
        </w:rPr>
      </w:pPr>
      <w:ins w:id="46" w:author="Luis Martinez G62" w:date="2020-07-29T15:34:00Z">
        <w:r w:rsidRPr="00D910A1">
          <w:t>-</w:t>
        </w:r>
        <w:r w:rsidRPr="00D910A1">
          <w:tab/>
          <w:t>Responses in stand-alone receivers or receivers which are part of transceivers occurring at discrete frequencies which are narrow band responses, shall be disregarded, see subclause </w:t>
        </w:r>
      </w:ins>
      <w:ins w:id="47" w:author="Luis Martinez G62" w:date="2020-07-30T15:21:00Z">
        <w:r w:rsidR="007E3894">
          <w:t>X</w:t>
        </w:r>
      </w:ins>
      <w:ins w:id="48" w:author="Luis Martinez G62" w:date="2020-07-29T15:34:00Z">
        <w:r w:rsidRPr="00D910A1">
          <w:t>;</w:t>
        </w:r>
      </w:ins>
    </w:p>
    <w:p w14:paraId="4F6A6EFF" w14:textId="77777777" w:rsidR="00EB1D6C" w:rsidRPr="00D910A1" w:rsidRDefault="00EB1D6C" w:rsidP="00EB1D6C">
      <w:pPr>
        <w:pStyle w:val="B1"/>
        <w:rPr>
          <w:ins w:id="49" w:author="Luis Martinez G62" w:date="2020-07-29T15:34:00Z"/>
        </w:rPr>
      </w:pPr>
      <w:ins w:id="50" w:author="Luis Martinez G62" w:date="2020-07-29T15:34:00Z">
        <w:r w:rsidRPr="00D910A1">
          <w:t>-</w:t>
        </w:r>
        <w:r w:rsidRPr="00D910A1">
          <w:tab/>
          <w:t>The frequencies selected during the test shall be recorded in the test report.</w:t>
        </w:r>
      </w:ins>
    </w:p>
    <w:p w14:paraId="0E0A6CD6" w14:textId="77777777" w:rsidR="00EB1D6C" w:rsidRPr="00D910A1" w:rsidRDefault="00EB1D6C" w:rsidP="00EB1D6C">
      <w:pPr>
        <w:pStyle w:val="Heading3"/>
        <w:rPr>
          <w:ins w:id="51" w:author="Luis Martinez G62" w:date="2020-07-29T15:34:00Z"/>
        </w:rPr>
      </w:pPr>
      <w:bookmarkStart w:id="52" w:name="_Toc20994291"/>
      <w:bookmarkStart w:id="53" w:name="_Toc29812150"/>
      <w:bookmarkStart w:id="54" w:name="_Toc37139338"/>
      <w:bookmarkStart w:id="55" w:name="_Toc37268342"/>
      <w:bookmarkStart w:id="56" w:name="_Toc37268436"/>
      <w:ins w:id="57" w:author="Luis Martinez G62" w:date="2020-07-29T15:34:00Z">
        <w:r w:rsidRPr="00D910A1">
          <w:rPr>
            <w:rFonts w:hint="eastAsia"/>
          </w:rPr>
          <w:t>9.</w:t>
        </w:r>
        <w:r w:rsidRPr="00D910A1">
          <w:t>2</w:t>
        </w:r>
        <w:r w:rsidRPr="00D910A1">
          <w:rPr>
            <w:rFonts w:hint="eastAsia"/>
          </w:rPr>
          <w:t>.3</w:t>
        </w:r>
        <w:r w:rsidRPr="00D910A1">
          <w:rPr>
            <w:rFonts w:hint="eastAsia"/>
          </w:rPr>
          <w:tab/>
          <w:t>Performance criteria</w:t>
        </w:r>
        <w:bookmarkEnd w:id="52"/>
        <w:bookmarkEnd w:id="53"/>
        <w:bookmarkEnd w:id="54"/>
        <w:bookmarkEnd w:id="55"/>
        <w:bookmarkEnd w:id="56"/>
      </w:ins>
    </w:p>
    <w:p w14:paraId="40FDF814" w14:textId="77777777" w:rsidR="00EB1D6C" w:rsidRPr="00D910A1" w:rsidRDefault="00EB1D6C" w:rsidP="00EB1D6C">
      <w:pPr>
        <w:rPr>
          <w:ins w:id="58" w:author="Luis Martinez G62" w:date="2020-07-29T15:34:00Z"/>
          <w:rFonts w:cs="v4.2.0"/>
          <w:b/>
          <w:bCs/>
        </w:rPr>
      </w:pPr>
      <w:ins w:id="59" w:author="Luis Martinez G62" w:date="2020-07-29T15:34:00Z">
        <w:r w:rsidRPr="00D910A1">
          <w:rPr>
            <w:rFonts w:cs="v4.2.0"/>
            <w:b/>
            <w:bCs/>
          </w:rPr>
          <w:t>Base station:</w:t>
        </w:r>
      </w:ins>
    </w:p>
    <w:p w14:paraId="6A22E2CB" w14:textId="50B4048D" w:rsidR="00EB1D6C" w:rsidRPr="00D910A1" w:rsidRDefault="00EB1D6C" w:rsidP="00EB1D6C">
      <w:pPr>
        <w:rPr>
          <w:ins w:id="60" w:author="Luis Martinez G62" w:date="2020-07-29T15:34:00Z"/>
          <w:rFonts w:cs="v4.2.0"/>
        </w:rPr>
      </w:pPr>
      <w:ins w:id="61" w:author="Luis Martinez G62" w:date="2020-07-29T15:34:00Z">
        <w:r w:rsidRPr="00D910A1">
          <w:rPr>
            <w:rFonts w:cs="v4.2.0"/>
          </w:rPr>
          <w:tab/>
          <w:t>The performance criteria of subclause </w:t>
        </w:r>
      </w:ins>
      <w:ins w:id="62" w:author="Luis Martinez G62" w:date="2020-07-30T15:25:00Z">
        <w:r w:rsidR="00970912">
          <w:rPr>
            <w:rFonts w:cs="v4.2.0"/>
          </w:rPr>
          <w:t>X</w:t>
        </w:r>
      </w:ins>
      <w:ins w:id="63" w:author="Luis Martinez G62" w:date="2020-07-29T15:34:00Z">
        <w:r w:rsidRPr="00D910A1">
          <w:rPr>
            <w:rFonts w:cs="v4.2.0"/>
          </w:rPr>
          <w:t xml:space="preserve"> shall apply.</w:t>
        </w:r>
      </w:ins>
    </w:p>
    <w:p w14:paraId="5763632E" w14:textId="77777777" w:rsidR="00EB1D6C" w:rsidRPr="00D910A1" w:rsidRDefault="00EB1D6C" w:rsidP="00EB1D6C">
      <w:pPr>
        <w:rPr>
          <w:ins w:id="64" w:author="Luis Martinez G62" w:date="2020-07-29T15:34:00Z"/>
          <w:rFonts w:cs="v4.2.0"/>
          <w:b/>
          <w:bCs/>
        </w:rPr>
      </w:pPr>
      <w:ins w:id="65" w:author="Luis Martinez G62" w:date="2020-07-29T15:34:00Z">
        <w:r w:rsidRPr="00D910A1">
          <w:rPr>
            <w:rFonts w:cs="v4.2.0"/>
            <w:b/>
            <w:bCs/>
          </w:rPr>
          <w:t>Ancillary equipment:</w:t>
        </w:r>
      </w:ins>
    </w:p>
    <w:p w14:paraId="1AE0C8F5" w14:textId="42142910" w:rsidR="00EB1D6C" w:rsidRPr="00D910A1" w:rsidRDefault="00EB1D6C" w:rsidP="00EB1D6C">
      <w:pPr>
        <w:rPr>
          <w:ins w:id="66" w:author="Luis Martinez G62" w:date="2020-07-29T15:34:00Z"/>
          <w:rFonts w:cs="v4.2.0"/>
        </w:rPr>
      </w:pPr>
      <w:ins w:id="67" w:author="Luis Martinez G62" w:date="2020-07-29T15:34:00Z">
        <w:r w:rsidRPr="00D910A1">
          <w:rPr>
            <w:rFonts w:cs="v4.2.0"/>
          </w:rPr>
          <w:tab/>
          <w:t xml:space="preserve">The performance criteria of subclause </w:t>
        </w:r>
      </w:ins>
      <w:ins w:id="68" w:author="Luis Martinez G62" w:date="2020-07-30T15:25:00Z">
        <w:r w:rsidR="00970912">
          <w:rPr>
            <w:rFonts w:cs="v4.2.0"/>
          </w:rPr>
          <w:t>X</w:t>
        </w:r>
      </w:ins>
      <w:ins w:id="69" w:author="Luis Martinez G62" w:date="2020-07-29T15:34:00Z">
        <w:r w:rsidRPr="00D910A1">
          <w:rPr>
            <w:rFonts w:cs="v4.2.0"/>
          </w:rPr>
          <w:t xml:space="preserve"> shall apply.</w:t>
        </w:r>
      </w:ins>
    </w:p>
    <w:p w14:paraId="3C8A3266" w14:textId="77777777" w:rsidR="00EB1D6C" w:rsidRPr="00D910A1" w:rsidRDefault="00EB1D6C" w:rsidP="00EB1D6C">
      <w:pPr>
        <w:pStyle w:val="Heading2"/>
        <w:numPr>
          <w:ilvl w:val="0"/>
          <w:numId w:val="0"/>
        </w:numPr>
        <w:rPr>
          <w:ins w:id="70" w:author="Luis Martinez G62" w:date="2020-07-29T15:34:00Z"/>
        </w:rPr>
      </w:pPr>
      <w:bookmarkStart w:id="71" w:name="_Toc20994292"/>
      <w:bookmarkStart w:id="72" w:name="_Toc29812151"/>
      <w:bookmarkStart w:id="73" w:name="_Toc37139339"/>
      <w:bookmarkStart w:id="74" w:name="_Toc37268343"/>
      <w:bookmarkStart w:id="75" w:name="_Toc37268437"/>
      <w:ins w:id="76" w:author="Luis Martinez G62" w:date="2020-07-29T15:34:00Z">
        <w:r w:rsidRPr="00D910A1">
          <w:rPr>
            <w:rFonts w:hint="eastAsia"/>
          </w:rPr>
          <w:t>9</w:t>
        </w:r>
        <w:r w:rsidRPr="00D910A1">
          <w:t>.</w:t>
        </w:r>
        <w:r w:rsidRPr="00D910A1">
          <w:rPr>
            <w:rFonts w:hint="eastAsia"/>
          </w:rPr>
          <w:t>3</w:t>
        </w:r>
        <w:r w:rsidRPr="00D910A1">
          <w:tab/>
        </w:r>
        <w:r w:rsidRPr="00D910A1">
          <w:rPr>
            <w:rFonts w:hint="eastAsia"/>
          </w:rPr>
          <w:t>Electrostatic discharge</w:t>
        </w:r>
        <w:bookmarkEnd w:id="71"/>
        <w:bookmarkEnd w:id="72"/>
        <w:bookmarkEnd w:id="73"/>
        <w:bookmarkEnd w:id="74"/>
        <w:bookmarkEnd w:id="75"/>
      </w:ins>
    </w:p>
    <w:p w14:paraId="1CBC5344" w14:textId="77777777" w:rsidR="00EB1D6C" w:rsidRPr="00D910A1" w:rsidRDefault="00EB1D6C" w:rsidP="00EB1D6C">
      <w:pPr>
        <w:rPr>
          <w:ins w:id="77" w:author="Luis Martinez G62" w:date="2020-07-29T15:34:00Z"/>
          <w:rFonts w:cs="v4.2.0"/>
        </w:rPr>
      </w:pPr>
      <w:ins w:id="78" w:author="Luis Martinez G62" w:date="2020-07-29T15:34:00Z">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7FD313DE" w14:textId="77777777" w:rsidR="00EB1D6C" w:rsidRPr="00D910A1" w:rsidRDefault="00EB1D6C" w:rsidP="00EB1D6C">
      <w:pPr>
        <w:pStyle w:val="Heading3"/>
        <w:rPr>
          <w:ins w:id="79" w:author="Luis Martinez G62" w:date="2020-07-29T15:34:00Z"/>
        </w:rPr>
      </w:pPr>
      <w:bookmarkStart w:id="80" w:name="_Toc20994293"/>
      <w:bookmarkStart w:id="81" w:name="_Toc29812152"/>
      <w:bookmarkStart w:id="82" w:name="_Toc37139340"/>
      <w:bookmarkStart w:id="83" w:name="_Toc37268344"/>
      <w:bookmarkStart w:id="84" w:name="_Toc37268438"/>
      <w:ins w:id="85" w:author="Luis Martinez G62" w:date="2020-07-29T15:34:00Z">
        <w:r w:rsidRPr="00D910A1">
          <w:rPr>
            <w:rFonts w:hint="eastAsia"/>
          </w:rPr>
          <w:t>9.</w:t>
        </w:r>
        <w:r w:rsidRPr="00D910A1">
          <w:t>3</w:t>
        </w:r>
        <w:r w:rsidRPr="00D910A1">
          <w:rPr>
            <w:rFonts w:hint="eastAsia"/>
          </w:rPr>
          <w:t>.1</w:t>
        </w:r>
        <w:r w:rsidRPr="00D910A1">
          <w:rPr>
            <w:rFonts w:hint="eastAsia"/>
          </w:rPr>
          <w:tab/>
          <w:t>Definition</w:t>
        </w:r>
        <w:bookmarkEnd w:id="80"/>
        <w:bookmarkEnd w:id="81"/>
        <w:bookmarkEnd w:id="82"/>
        <w:bookmarkEnd w:id="83"/>
        <w:bookmarkEnd w:id="84"/>
      </w:ins>
    </w:p>
    <w:p w14:paraId="5FAE2661" w14:textId="77777777" w:rsidR="00EB1D6C" w:rsidRPr="00D910A1" w:rsidRDefault="00EB1D6C" w:rsidP="00EB1D6C">
      <w:pPr>
        <w:rPr>
          <w:ins w:id="86" w:author="Luis Martinez G62" w:date="2020-07-29T15:34:00Z"/>
          <w:rFonts w:cs="v4.2.0"/>
        </w:rPr>
      </w:pPr>
      <w:ins w:id="87" w:author="Luis Martinez G62" w:date="2020-07-29T15:34: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ins>
    </w:p>
    <w:p w14:paraId="37034575" w14:textId="77777777" w:rsidR="00EB1D6C" w:rsidRPr="00D910A1" w:rsidRDefault="00EB1D6C" w:rsidP="00EB1D6C">
      <w:pPr>
        <w:pStyle w:val="Heading3"/>
        <w:rPr>
          <w:ins w:id="88" w:author="Luis Martinez G62" w:date="2020-07-29T15:34:00Z"/>
        </w:rPr>
      </w:pPr>
      <w:bookmarkStart w:id="89" w:name="_Toc20994294"/>
      <w:bookmarkStart w:id="90" w:name="_Toc29812153"/>
      <w:bookmarkStart w:id="91" w:name="_Toc37139341"/>
      <w:bookmarkStart w:id="92" w:name="_Toc37268345"/>
      <w:bookmarkStart w:id="93" w:name="_Toc37268439"/>
      <w:ins w:id="94" w:author="Luis Martinez G62" w:date="2020-07-29T15:34:00Z">
        <w:r w:rsidRPr="00D910A1">
          <w:rPr>
            <w:rFonts w:hint="eastAsia"/>
          </w:rPr>
          <w:t>9.</w:t>
        </w:r>
        <w:r w:rsidRPr="00D910A1">
          <w:t>3</w:t>
        </w:r>
        <w:r w:rsidRPr="00D910A1">
          <w:rPr>
            <w:rFonts w:hint="eastAsia"/>
          </w:rPr>
          <w:t>.2</w:t>
        </w:r>
        <w:r w:rsidRPr="00D910A1">
          <w:rPr>
            <w:rFonts w:hint="eastAsia"/>
          </w:rPr>
          <w:tab/>
          <w:t>Test method and level</w:t>
        </w:r>
        <w:bookmarkEnd w:id="89"/>
        <w:bookmarkEnd w:id="90"/>
        <w:bookmarkEnd w:id="91"/>
        <w:bookmarkEnd w:id="92"/>
        <w:bookmarkEnd w:id="93"/>
      </w:ins>
    </w:p>
    <w:p w14:paraId="138C7AC4" w14:textId="7222C74B" w:rsidR="00EB1D6C" w:rsidRPr="00D910A1" w:rsidRDefault="00EB1D6C" w:rsidP="00EB1D6C">
      <w:pPr>
        <w:rPr>
          <w:ins w:id="95" w:author="Luis Martinez G62" w:date="2020-07-29T15:34:00Z"/>
          <w:rFonts w:cs="v4.2.0"/>
        </w:rPr>
      </w:pPr>
      <w:ins w:id="96" w:author="Luis Martinez G62" w:date="2020-07-29T15:34:00Z">
        <w:r w:rsidRPr="00D910A1">
          <w:rPr>
            <w:rFonts w:cs="v4.2.0"/>
          </w:rPr>
          <w:t>The test method shall be in accordance with IEC 61000</w:t>
        </w:r>
        <w:r w:rsidRPr="00D910A1">
          <w:rPr>
            <w:rFonts w:cs="v4.2.0"/>
          </w:rPr>
          <w:noBreakHyphen/>
          <w:t>4</w:t>
        </w:r>
        <w:r w:rsidRPr="00D910A1">
          <w:rPr>
            <w:rFonts w:cs="v4.2.0"/>
          </w:rPr>
          <w:noBreakHyphen/>
          <w:t>2 [</w:t>
        </w:r>
      </w:ins>
      <w:ins w:id="97" w:author="Luis Martinez G62" w:date="2020-07-30T15:25:00Z">
        <w:r w:rsidR="00965B93">
          <w:rPr>
            <w:rFonts w:cs="v4.2.0"/>
            <w:lang w:val="en-US" w:eastAsia="zh-CN"/>
          </w:rPr>
          <w:t>X</w:t>
        </w:r>
      </w:ins>
      <w:ins w:id="98" w:author="Luis Martinez G62" w:date="2020-07-29T15:34:00Z">
        <w:r w:rsidRPr="00D910A1">
          <w:rPr>
            <w:rFonts w:cs="v4.2.0"/>
          </w:rPr>
          <w:t>]:</w:t>
        </w:r>
      </w:ins>
    </w:p>
    <w:p w14:paraId="0F4E5BD7" w14:textId="77777777" w:rsidR="00EB1D6C" w:rsidRPr="00D910A1" w:rsidRDefault="00EB1D6C" w:rsidP="00EB1D6C">
      <w:pPr>
        <w:pStyle w:val="B1"/>
        <w:rPr>
          <w:ins w:id="99" w:author="Luis Martinez G62" w:date="2020-07-29T15:34:00Z"/>
        </w:rPr>
      </w:pPr>
      <w:ins w:id="100" w:author="Luis Martinez G62" w:date="2020-07-29T15:34:00Z">
        <w:r w:rsidRPr="00D910A1">
          <w:t>-</w:t>
        </w:r>
        <w:r w:rsidRPr="00D910A1">
          <w:tab/>
          <w:t>for contact discharge, the equipment shall pass at  ±4 kV;</w:t>
        </w:r>
      </w:ins>
    </w:p>
    <w:p w14:paraId="4C260825" w14:textId="77777777" w:rsidR="00EB1D6C" w:rsidRPr="00D910A1" w:rsidRDefault="00EB1D6C" w:rsidP="00EB1D6C">
      <w:pPr>
        <w:pStyle w:val="B1"/>
        <w:rPr>
          <w:ins w:id="101" w:author="Luis Martinez G62" w:date="2020-07-29T15:34:00Z"/>
        </w:rPr>
      </w:pPr>
      <w:ins w:id="102" w:author="Luis Martinez G62" w:date="2020-07-29T15:34:00Z">
        <w:r w:rsidRPr="00D910A1">
          <w:t>-</w:t>
        </w:r>
        <w:r w:rsidRPr="00D910A1">
          <w:tab/>
          <w:t>for air discharge shall pass at ±8 kV;</w:t>
        </w:r>
      </w:ins>
    </w:p>
    <w:p w14:paraId="6A134064" w14:textId="77777777" w:rsidR="00EB1D6C" w:rsidRPr="00D910A1" w:rsidRDefault="00EB1D6C" w:rsidP="00EB1D6C">
      <w:pPr>
        <w:ind w:left="568" w:hanging="284"/>
        <w:rPr>
          <w:ins w:id="103" w:author="Luis Martinez G62" w:date="2020-07-29T15:34:00Z"/>
          <w:rFonts w:cs="v4.2.0"/>
        </w:rPr>
      </w:pPr>
      <w:ins w:id="104" w:author="Luis Martinez G62" w:date="2020-07-29T15:34:00Z">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ins>
    </w:p>
    <w:p w14:paraId="7F9A2B12" w14:textId="77777777" w:rsidR="00EB1D6C" w:rsidRPr="00D910A1" w:rsidRDefault="00EB1D6C" w:rsidP="00EB1D6C">
      <w:pPr>
        <w:keepLines/>
        <w:ind w:left="1135" w:hanging="851"/>
        <w:rPr>
          <w:ins w:id="105" w:author="Luis Martinez G62" w:date="2020-07-29T15:34:00Z"/>
          <w:rFonts w:cs="v4.2.0"/>
        </w:rPr>
      </w:pPr>
      <w:ins w:id="106" w:author="Luis Martinez G62" w:date="2020-07-29T15:34:00Z">
        <w:r w:rsidRPr="00D910A1">
          <w:rPr>
            <w:rFonts w:cs="v4.2.0"/>
          </w:rPr>
          <w:t>NOTE:</w:t>
        </w:r>
        <w:r w:rsidRPr="00D910A1">
          <w:rPr>
            <w:rFonts w:cs="v4.2.0"/>
          </w:rPr>
          <w:tab/>
          <w:t>Ensure that the EUT is fully discharged between each ESD exposure.</w:t>
        </w:r>
      </w:ins>
    </w:p>
    <w:p w14:paraId="58733D36" w14:textId="77777777" w:rsidR="00EB1D6C" w:rsidRPr="00D910A1" w:rsidRDefault="00EB1D6C" w:rsidP="00EB1D6C">
      <w:pPr>
        <w:pStyle w:val="Heading3"/>
        <w:rPr>
          <w:ins w:id="107" w:author="Luis Martinez G62" w:date="2020-07-29T15:34:00Z"/>
        </w:rPr>
      </w:pPr>
      <w:bookmarkStart w:id="108" w:name="_Toc20994295"/>
      <w:bookmarkStart w:id="109" w:name="_Toc29812154"/>
      <w:bookmarkStart w:id="110" w:name="_Toc37139342"/>
      <w:bookmarkStart w:id="111" w:name="_Toc37268346"/>
      <w:bookmarkStart w:id="112" w:name="_Toc37268440"/>
      <w:ins w:id="113" w:author="Luis Martinez G62" w:date="2020-07-29T15:34:00Z">
        <w:r w:rsidRPr="00D910A1">
          <w:rPr>
            <w:rFonts w:hint="eastAsia"/>
          </w:rPr>
          <w:t>9.</w:t>
        </w:r>
        <w:r w:rsidRPr="00D910A1">
          <w:t>3</w:t>
        </w:r>
        <w:r w:rsidRPr="00D910A1">
          <w:rPr>
            <w:rFonts w:hint="eastAsia"/>
          </w:rPr>
          <w:t>.3</w:t>
        </w:r>
        <w:r w:rsidRPr="00D910A1">
          <w:rPr>
            <w:rFonts w:hint="eastAsia"/>
          </w:rPr>
          <w:tab/>
          <w:t>Performance criteria</w:t>
        </w:r>
        <w:bookmarkEnd w:id="108"/>
        <w:bookmarkEnd w:id="109"/>
        <w:bookmarkEnd w:id="110"/>
        <w:bookmarkEnd w:id="111"/>
        <w:bookmarkEnd w:id="112"/>
      </w:ins>
    </w:p>
    <w:p w14:paraId="58001B34" w14:textId="389E1D7D" w:rsidR="00EB1D6C" w:rsidRPr="00D910A1" w:rsidRDefault="00965B93" w:rsidP="00EB1D6C">
      <w:pPr>
        <w:rPr>
          <w:ins w:id="114" w:author="Luis Martinez G62" w:date="2020-07-29T15:34:00Z"/>
          <w:rFonts w:cs="v4.2.0"/>
          <w:b/>
          <w:bCs/>
        </w:rPr>
      </w:pPr>
      <w:ins w:id="115" w:author="Luis Martinez G62" w:date="2020-07-30T15:25:00Z">
        <w:r>
          <w:rPr>
            <w:rFonts w:cs="v4.2.0"/>
            <w:b/>
            <w:bCs/>
          </w:rPr>
          <w:t>IAB</w:t>
        </w:r>
      </w:ins>
      <w:ins w:id="116" w:author="Luis Martinez G62" w:date="2020-07-29T15:34:00Z">
        <w:r w:rsidR="00EB1D6C" w:rsidRPr="00D910A1">
          <w:rPr>
            <w:rFonts w:cs="v4.2.0"/>
            <w:b/>
            <w:bCs/>
          </w:rPr>
          <w:t>:</w:t>
        </w:r>
      </w:ins>
    </w:p>
    <w:p w14:paraId="17208AE3" w14:textId="75447110" w:rsidR="00EB1D6C" w:rsidRPr="00D910A1" w:rsidRDefault="00EB1D6C" w:rsidP="00EB1D6C">
      <w:pPr>
        <w:rPr>
          <w:ins w:id="117" w:author="Luis Martinez G62" w:date="2020-07-29T15:34:00Z"/>
          <w:rFonts w:cs="v4.2.0"/>
        </w:rPr>
      </w:pPr>
      <w:ins w:id="118" w:author="Luis Martinez G62" w:date="2020-07-29T15:34:00Z">
        <w:r w:rsidRPr="00D910A1">
          <w:rPr>
            <w:rFonts w:cs="v4.2.0"/>
          </w:rPr>
          <w:lastRenderedPageBreak/>
          <w:tab/>
          <w:t>The performance criteria of subclause </w:t>
        </w:r>
      </w:ins>
      <w:ins w:id="119" w:author="Luis Martinez G62" w:date="2020-07-30T15:25:00Z">
        <w:r w:rsidR="00965B93">
          <w:rPr>
            <w:rFonts w:cs="v4.2.0"/>
          </w:rPr>
          <w:t>X</w:t>
        </w:r>
      </w:ins>
      <w:ins w:id="120" w:author="Luis Martinez G62" w:date="2020-07-29T15:34:00Z">
        <w:r w:rsidRPr="00D910A1">
          <w:rPr>
            <w:rFonts w:cs="v4.2.0"/>
          </w:rPr>
          <w:t xml:space="preserve"> shall apply.</w:t>
        </w:r>
      </w:ins>
    </w:p>
    <w:p w14:paraId="567CD6A5" w14:textId="77777777" w:rsidR="00EB1D6C" w:rsidRPr="00D910A1" w:rsidRDefault="00EB1D6C" w:rsidP="00EB1D6C">
      <w:pPr>
        <w:rPr>
          <w:ins w:id="121" w:author="Luis Martinez G62" w:date="2020-07-29T15:34:00Z"/>
          <w:rFonts w:cs="v4.2.0"/>
          <w:b/>
          <w:bCs/>
        </w:rPr>
      </w:pPr>
      <w:ins w:id="122" w:author="Luis Martinez G62" w:date="2020-07-29T15:34:00Z">
        <w:r w:rsidRPr="00D910A1">
          <w:rPr>
            <w:rFonts w:cs="v4.2.0"/>
            <w:b/>
            <w:bCs/>
          </w:rPr>
          <w:t>Ancillary equipment:</w:t>
        </w:r>
      </w:ins>
    </w:p>
    <w:p w14:paraId="0E4349EB" w14:textId="1E331D66" w:rsidR="00EB1D6C" w:rsidRPr="00D910A1" w:rsidRDefault="00EB1D6C" w:rsidP="00EB1D6C">
      <w:pPr>
        <w:rPr>
          <w:ins w:id="123" w:author="Luis Martinez G62" w:date="2020-07-29T15:34:00Z"/>
          <w:rFonts w:cs="v4.2.0"/>
        </w:rPr>
      </w:pPr>
      <w:ins w:id="124" w:author="Luis Martinez G62" w:date="2020-07-29T15:34:00Z">
        <w:r w:rsidRPr="00D910A1">
          <w:rPr>
            <w:rFonts w:cs="v4.2.0"/>
          </w:rPr>
          <w:tab/>
          <w:t xml:space="preserve">The performance criteria of subclause </w:t>
        </w:r>
      </w:ins>
      <w:ins w:id="125" w:author="Luis Martinez G62" w:date="2020-07-30T15:25:00Z">
        <w:r w:rsidR="00965B93">
          <w:rPr>
            <w:rFonts w:cs="v4.2.0"/>
          </w:rPr>
          <w:t>X</w:t>
        </w:r>
      </w:ins>
      <w:ins w:id="126" w:author="Luis Martinez G62" w:date="2020-07-29T15:34:00Z">
        <w:r w:rsidRPr="00D910A1">
          <w:rPr>
            <w:rFonts w:cs="v4.2.0"/>
          </w:rPr>
          <w:t xml:space="preserve"> shall apply.</w:t>
        </w:r>
      </w:ins>
    </w:p>
    <w:p w14:paraId="467764E8" w14:textId="77777777" w:rsidR="00EB1D6C" w:rsidRPr="00D910A1" w:rsidRDefault="00EB1D6C" w:rsidP="00EB1D6C">
      <w:pPr>
        <w:pStyle w:val="Heading2"/>
        <w:numPr>
          <w:ilvl w:val="0"/>
          <w:numId w:val="0"/>
        </w:numPr>
        <w:rPr>
          <w:ins w:id="127" w:author="Luis Martinez G62" w:date="2020-07-29T15:34:00Z"/>
        </w:rPr>
      </w:pPr>
      <w:bookmarkStart w:id="128" w:name="_Toc20994296"/>
      <w:bookmarkStart w:id="129" w:name="_Toc29812155"/>
      <w:bookmarkStart w:id="130" w:name="_Toc37139343"/>
      <w:bookmarkStart w:id="131" w:name="_Toc37268347"/>
      <w:bookmarkStart w:id="132" w:name="_Toc37268441"/>
      <w:ins w:id="133" w:author="Luis Martinez G62" w:date="2020-07-29T15:34:00Z">
        <w:r w:rsidRPr="00D910A1">
          <w:rPr>
            <w:rFonts w:hint="eastAsia"/>
          </w:rPr>
          <w:t>9</w:t>
        </w:r>
        <w:r w:rsidRPr="00D910A1">
          <w:t>.</w:t>
        </w:r>
        <w:r w:rsidRPr="00D910A1">
          <w:rPr>
            <w:rFonts w:hint="eastAsia"/>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28"/>
        <w:bookmarkEnd w:id="129"/>
        <w:bookmarkEnd w:id="130"/>
        <w:bookmarkEnd w:id="131"/>
        <w:bookmarkEnd w:id="132"/>
      </w:ins>
    </w:p>
    <w:p w14:paraId="6D66FC62" w14:textId="77777777" w:rsidR="00EB1D6C" w:rsidRPr="00D910A1" w:rsidRDefault="00EB1D6C" w:rsidP="00EB1D6C">
      <w:pPr>
        <w:rPr>
          <w:ins w:id="134" w:author="Luis Martinez G62" w:date="2020-07-29T15:34:00Z"/>
        </w:rPr>
      </w:pPr>
      <w:ins w:id="135" w:author="Luis Martinez G62" w:date="2020-07-29T15:34:00Z">
        <w:r w:rsidRPr="00D910A1">
          <w:t xml:space="preserve">The test shall be performed on AC mains power input </w:t>
        </w:r>
        <w:r w:rsidRPr="00D910A1">
          <w:rPr>
            <w:iCs/>
          </w:rPr>
          <w:t>port</w:t>
        </w:r>
        <w:r w:rsidRPr="00D910A1">
          <w:t>s.</w:t>
        </w:r>
      </w:ins>
    </w:p>
    <w:p w14:paraId="22ED2F38" w14:textId="77777777" w:rsidR="00EB1D6C" w:rsidRPr="00D910A1" w:rsidRDefault="00EB1D6C" w:rsidP="00EB1D6C">
      <w:pPr>
        <w:rPr>
          <w:ins w:id="136" w:author="Luis Martinez G62" w:date="2020-07-29T15:34:00Z"/>
        </w:rPr>
      </w:pPr>
      <w:ins w:id="137" w:author="Luis Martinez G62" w:date="2020-07-29T15:34:00Z">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ins>
    </w:p>
    <w:p w14:paraId="00393550" w14:textId="77777777" w:rsidR="00EB1D6C" w:rsidRPr="00D910A1" w:rsidRDefault="00EB1D6C" w:rsidP="00EB1D6C">
      <w:pPr>
        <w:rPr>
          <w:ins w:id="138" w:author="Luis Martinez G62" w:date="2020-07-29T15:34:00Z"/>
        </w:rPr>
      </w:pPr>
      <w:ins w:id="139" w:author="Luis Martinez G62" w:date="2020-07-29T15:34:00Z">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ins>
    </w:p>
    <w:p w14:paraId="2DBEF9DB" w14:textId="77777777" w:rsidR="00EB1D6C" w:rsidRPr="00D910A1" w:rsidRDefault="00EB1D6C" w:rsidP="00EB1D6C">
      <w:pPr>
        <w:rPr>
          <w:ins w:id="140" w:author="Luis Martinez G62" w:date="2020-07-29T15:34:00Z"/>
        </w:rPr>
      </w:pPr>
      <w:ins w:id="141" w:author="Luis Martinez G62" w:date="2020-07-29T15:34:00Z">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ins>
    </w:p>
    <w:p w14:paraId="12841E74" w14:textId="77777777" w:rsidR="00EB1D6C" w:rsidRPr="00D910A1" w:rsidRDefault="00EB1D6C" w:rsidP="00EB1D6C">
      <w:pPr>
        <w:pStyle w:val="Heading3"/>
        <w:rPr>
          <w:ins w:id="142" w:author="Luis Martinez G62" w:date="2020-07-29T15:34:00Z"/>
        </w:rPr>
      </w:pPr>
      <w:bookmarkStart w:id="143" w:name="_Toc20994297"/>
      <w:bookmarkStart w:id="144" w:name="_Toc29812156"/>
      <w:bookmarkStart w:id="145" w:name="_Toc37139344"/>
      <w:bookmarkStart w:id="146" w:name="_Toc37268348"/>
      <w:bookmarkStart w:id="147" w:name="_Toc37268442"/>
      <w:ins w:id="148" w:author="Luis Martinez G62" w:date="2020-07-29T15:34:00Z">
        <w:r w:rsidRPr="00D910A1">
          <w:rPr>
            <w:rFonts w:hint="eastAsia"/>
          </w:rPr>
          <w:t>9.</w:t>
        </w:r>
        <w:r w:rsidRPr="00D910A1">
          <w:t>4</w:t>
        </w:r>
        <w:r w:rsidRPr="00D910A1">
          <w:rPr>
            <w:rFonts w:hint="eastAsia"/>
          </w:rPr>
          <w:t>.1</w:t>
        </w:r>
        <w:r w:rsidRPr="00D910A1">
          <w:rPr>
            <w:rFonts w:hint="eastAsia"/>
          </w:rPr>
          <w:tab/>
          <w:t>Definition</w:t>
        </w:r>
        <w:bookmarkEnd w:id="143"/>
        <w:bookmarkEnd w:id="144"/>
        <w:bookmarkEnd w:id="145"/>
        <w:bookmarkEnd w:id="146"/>
        <w:bookmarkEnd w:id="147"/>
      </w:ins>
    </w:p>
    <w:p w14:paraId="71910C79" w14:textId="77777777" w:rsidR="00EB1D6C" w:rsidRPr="00D910A1" w:rsidRDefault="00EB1D6C" w:rsidP="00EB1D6C">
      <w:pPr>
        <w:rPr>
          <w:ins w:id="149" w:author="Luis Martinez G62" w:date="2020-07-29T15:34:00Z"/>
          <w:rFonts w:cs="v4.2.0"/>
        </w:rPr>
      </w:pPr>
      <w:ins w:id="150" w:author="Luis Martinez G62" w:date="2020-07-29T15:34: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ins>
    </w:p>
    <w:p w14:paraId="649870F8" w14:textId="77777777" w:rsidR="00EB1D6C" w:rsidRPr="00D910A1" w:rsidRDefault="00EB1D6C" w:rsidP="00EB1D6C">
      <w:pPr>
        <w:pStyle w:val="Heading3"/>
        <w:rPr>
          <w:ins w:id="151" w:author="Luis Martinez G62" w:date="2020-07-29T15:34:00Z"/>
        </w:rPr>
      </w:pPr>
      <w:bookmarkStart w:id="152" w:name="_Toc20994298"/>
      <w:bookmarkStart w:id="153" w:name="_Toc29812157"/>
      <w:bookmarkStart w:id="154" w:name="_Toc37139345"/>
      <w:bookmarkStart w:id="155" w:name="_Toc37268349"/>
      <w:bookmarkStart w:id="156" w:name="_Toc37268443"/>
      <w:ins w:id="157" w:author="Luis Martinez G62" w:date="2020-07-29T15:34:00Z">
        <w:r w:rsidRPr="00D910A1">
          <w:rPr>
            <w:rFonts w:hint="eastAsia"/>
          </w:rPr>
          <w:t>9.</w:t>
        </w:r>
        <w:r w:rsidRPr="00D910A1">
          <w:t>4</w:t>
        </w:r>
        <w:r w:rsidRPr="00D910A1">
          <w:rPr>
            <w:rFonts w:hint="eastAsia"/>
          </w:rPr>
          <w:t>.2</w:t>
        </w:r>
        <w:r w:rsidRPr="00D910A1">
          <w:rPr>
            <w:rFonts w:hint="eastAsia"/>
          </w:rPr>
          <w:tab/>
          <w:t>Test method and level</w:t>
        </w:r>
        <w:bookmarkEnd w:id="152"/>
        <w:bookmarkEnd w:id="153"/>
        <w:bookmarkEnd w:id="154"/>
        <w:bookmarkEnd w:id="155"/>
        <w:bookmarkEnd w:id="156"/>
      </w:ins>
    </w:p>
    <w:p w14:paraId="4732D367" w14:textId="48B905EE" w:rsidR="00EB1D6C" w:rsidRPr="00D910A1" w:rsidRDefault="00EB1D6C" w:rsidP="00EB1D6C">
      <w:pPr>
        <w:rPr>
          <w:ins w:id="158" w:author="Luis Martinez G62" w:date="2020-07-29T15:34:00Z"/>
          <w:rFonts w:cs="v4.2.0"/>
        </w:rPr>
      </w:pPr>
      <w:ins w:id="159" w:author="Luis Martinez G62" w:date="2020-07-29T15:34:00Z">
        <w:r w:rsidRPr="00D910A1">
          <w:rPr>
            <w:rFonts w:cs="v4.2.0"/>
          </w:rPr>
          <w:t>The test method shall be in accordance with IEC 61000</w:t>
        </w:r>
        <w:r w:rsidRPr="00D910A1">
          <w:rPr>
            <w:rFonts w:cs="v4.2.0"/>
          </w:rPr>
          <w:noBreakHyphen/>
          <w:t>4</w:t>
        </w:r>
        <w:r w:rsidRPr="00D910A1">
          <w:rPr>
            <w:rFonts w:cs="v4.2.0"/>
          </w:rPr>
          <w:noBreakHyphen/>
          <w:t>4 [</w:t>
        </w:r>
      </w:ins>
      <w:ins w:id="160" w:author="Luis Martinez G62" w:date="2020-07-30T15:25:00Z">
        <w:r w:rsidR="00A00A56">
          <w:rPr>
            <w:rFonts w:cs="v4.2.0"/>
          </w:rPr>
          <w:t>X</w:t>
        </w:r>
      </w:ins>
      <w:ins w:id="161" w:author="Luis Martinez G62" w:date="2020-07-29T15:34:00Z">
        <w:r w:rsidRPr="00D910A1">
          <w:rPr>
            <w:rFonts w:cs="v4.2.0"/>
          </w:rPr>
          <w:t>]:</w:t>
        </w:r>
      </w:ins>
    </w:p>
    <w:p w14:paraId="03E4F32F" w14:textId="1CD3164F" w:rsidR="00EB1D6C" w:rsidRPr="00D910A1" w:rsidRDefault="00EB1D6C" w:rsidP="00EB1D6C">
      <w:pPr>
        <w:ind w:left="568" w:hanging="284"/>
        <w:rPr>
          <w:ins w:id="162" w:author="Luis Martinez G62" w:date="2020-07-29T15:34:00Z"/>
          <w:rFonts w:cs="v4.2.0"/>
        </w:rPr>
      </w:pPr>
      <w:ins w:id="163" w:author="Luis Martinez G62" w:date="2020-07-29T15:34:00Z">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w:t>
        </w:r>
      </w:ins>
      <w:ins w:id="164" w:author="Luis Martinez G62" w:date="2020-07-30T15:25:00Z">
        <w:r w:rsidR="00A00A56">
          <w:rPr>
            <w:rFonts w:cs="v4.2.0"/>
          </w:rPr>
          <w:t>X</w:t>
        </w:r>
      </w:ins>
      <w:ins w:id="165" w:author="Luis Martinez G62" w:date="2020-07-29T15:34:00Z">
        <w:r w:rsidRPr="00D910A1">
          <w:rPr>
            <w:rFonts w:cs="v4.2.0"/>
          </w:rPr>
          <w:t>];</w:t>
        </w:r>
      </w:ins>
    </w:p>
    <w:p w14:paraId="0152009C" w14:textId="7EA147E8" w:rsidR="00EB1D6C" w:rsidRPr="00D910A1" w:rsidRDefault="00EB1D6C" w:rsidP="00EB1D6C">
      <w:pPr>
        <w:ind w:left="568" w:hanging="284"/>
        <w:rPr>
          <w:ins w:id="166" w:author="Luis Martinez G62" w:date="2020-07-29T15:34:00Z"/>
          <w:rFonts w:cs="v4.2.0"/>
        </w:rPr>
      </w:pPr>
      <w:ins w:id="167" w:author="Luis Martinez G62" w:date="2020-07-29T15:34:00Z">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w:t>
        </w:r>
      </w:ins>
      <w:ins w:id="168" w:author="Luis Martinez G62" w:date="2020-07-30T15:26:00Z">
        <w:r w:rsidR="00A00A56">
          <w:rPr>
            <w:rFonts w:cs="v4.2.0"/>
          </w:rPr>
          <w:t>X</w:t>
        </w:r>
      </w:ins>
      <w:ins w:id="169" w:author="Luis Martinez G62" w:date="2020-07-29T15:34:00Z">
        <w:r w:rsidRPr="00D910A1">
          <w:rPr>
            <w:rFonts w:cs="v4.2.0"/>
          </w:rPr>
          <w:t>];</w:t>
        </w:r>
      </w:ins>
    </w:p>
    <w:p w14:paraId="41EE0C6E" w14:textId="09C597FD" w:rsidR="00EB1D6C" w:rsidRPr="00D910A1" w:rsidRDefault="00EB1D6C" w:rsidP="00EB1D6C">
      <w:pPr>
        <w:ind w:left="568" w:hanging="284"/>
        <w:rPr>
          <w:ins w:id="170" w:author="Luis Martinez G62" w:date="2020-07-29T15:34:00Z"/>
          <w:rFonts w:cs="v4.2.0"/>
        </w:rPr>
      </w:pPr>
      <w:ins w:id="171" w:author="Luis Martinez G62" w:date="2020-07-29T15:34:00Z">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w:t>
        </w:r>
      </w:ins>
      <w:ins w:id="172" w:author="Luis Martinez G62" w:date="2020-07-30T15:26:00Z">
        <w:r w:rsidR="00A00A56">
          <w:rPr>
            <w:rFonts w:cs="v4.2.0"/>
          </w:rPr>
          <w:t>X</w:t>
        </w:r>
      </w:ins>
      <w:ins w:id="173" w:author="Luis Martinez G62" w:date="2020-07-29T15:34:00Z">
        <w:r w:rsidRPr="00D910A1">
          <w:rPr>
            <w:rFonts w:cs="v4.2.0"/>
          </w:rPr>
          <w:t>].</w:t>
        </w:r>
      </w:ins>
    </w:p>
    <w:p w14:paraId="645FB4CC" w14:textId="77777777" w:rsidR="00EB1D6C" w:rsidRPr="00D910A1" w:rsidRDefault="00EB1D6C" w:rsidP="00EB1D6C">
      <w:pPr>
        <w:rPr>
          <w:ins w:id="174" w:author="Luis Martinez G62" w:date="2020-07-29T15:34:00Z"/>
          <w:rFonts w:cs="v4.2.0"/>
        </w:rPr>
      </w:pPr>
      <w:ins w:id="175" w:author="Luis Martinez G62" w:date="2020-07-29T15:34:00Z">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ins>
    </w:p>
    <w:p w14:paraId="46A7DD6F" w14:textId="77777777" w:rsidR="00EB1D6C" w:rsidRPr="00D910A1" w:rsidRDefault="00EB1D6C" w:rsidP="00EB1D6C">
      <w:pPr>
        <w:pStyle w:val="Heading3"/>
        <w:rPr>
          <w:ins w:id="176" w:author="Luis Martinez G62" w:date="2020-07-29T15:34:00Z"/>
        </w:rPr>
      </w:pPr>
      <w:bookmarkStart w:id="177" w:name="_Toc20994299"/>
      <w:bookmarkStart w:id="178" w:name="_Toc29812158"/>
      <w:bookmarkStart w:id="179" w:name="_Toc37139346"/>
      <w:bookmarkStart w:id="180" w:name="_Toc37268350"/>
      <w:bookmarkStart w:id="181" w:name="_Toc37268444"/>
      <w:ins w:id="182" w:author="Luis Martinez G62" w:date="2020-07-29T15:34:00Z">
        <w:r w:rsidRPr="00D910A1">
          <w:rPr>
            <w:rFonts w:hint="eastAsia"/>
          </w:rPr>
          <w:t>9.</w:t>
        </w:r>
        <w:r w:rsidRPr="00D910A1">
          <w:t>4</w:t>
        </w:r>
        <w:r w:rsidRPr="00D910A1">
          <w:rPr>
            <w:rFonts w:hint="eastAsia"/>
          </w:rPr>
          <w:t>.3</w:t>
        </w:r>
        <w:r w:rsidRPr="00D910A1">
          <w:rPr>
            <w:rFonts w:hint="eastAsia"/>
          </w:rPr>
          <w:tab/>
          <w:t>Performance criteria</w:t>
        </w:r>
        <w:bookmarkEnd w:id="177"/>
        <w:bookmarkEnd w:id="178"/>
        <w:bookmarkEnd w:id="179"/>
        <w:bookmarkEnd w:id="180"/>
        <w:bookmarkEnd w:id="181"/>
      </w:ins>
    </w:p>
    <w:p w14:paraId="30E6D7AC" w14:textId="6BD33ABB" w:rsidR="00EB1D6C" w:rsidRPr="00D910A1" w:rsidRDefault="00A00A56" w:rsidP="00EB1D6C">
      <w:pPr>
        <w:rPr>
          <w:ins w:id="183" w:author="Luis Martinez G62" w:date="2020-07-29T15:34:00Z"/>
          <w:rFonts w:cs="v4.2.0"/>
          <w:b/>
          <w:bCs/>
        </w:rPr>
      </w:pPr>
      <w:ins w:id="184" w:author="Luis Martinez G62" w:date="2020-07-30T15:26:00Z">
        <w:r>
          <w:rPr>
            <w:rFonts w:cs="v4.2.0"/>
            <w:b/>
            <w:bCs/>
          </w:rPr>
          <w:t>IAB</w:t>
        </w:r>
      </w:ins>
      <w:ins w:id="185" w:author="Luis Martinez G62" w:date="2020-07-29T15:34:00Z">
        <w:r w:rsidR="00EB1D6C" w:rsidRPr="00D910A1">
          <w:rPr>
            <w:rFonts w:cs="v4.2.0"/>
            <w:b/>
            <w:bCs/>
          </w:rPr>
          <w:t>:</w:t>
        </w:r>
      </w:ins>
    </w:p>
    <w:p w14:paraId="22ECADFD" w14:textId="6C0FBBEE" w:rsidR="00EB1D6C" w:rsidRPr="00D910A1" w:rsidRDefault="00EB1D6C" w:rsidP="00EB1D6C">
      <w:pPr>
        <w:rPr>
          <w:ins w:id="186" w:author="Luis Martinez G62" w:date="2020-07-29T15:34:00Z"/>
          <w:rFonts w:cs="v4.2.0"/>
        </w:rPr>
      </w:pPr>
      <w:ins w:id="187" w:author="Luis Martinez G62" w:date="2020-07-29T15:34:00Z">
        <w:r w:rsidRPr="00D910A1">
          <w:rPr>
            <w:rFonts w:cs="v4.2.0"/>
          </w:rPr>
          <w:tab/>
          <w:t>The performance criteria of subclause </w:t>
        </w:r>
      </w:ins>
      <w:ins w:id="188" w:author="Luis Martinez G62" w:date="2020-07-30T15:26:00Z">
        <w:r w:rsidR="00A00A56">
          <w:rPr>
            <w:rFonts w:cs="v4.2.0"/>
          </w:rPr>
          <w:t>X</w:t>
        </w:r>
      </w:ins>
      <w:ins w:id="189" w:author="Luis Martinez G62" w:date="2020-07-29T15:34:00Z">
        <w:r w:rsidRPr="00D910A1">
          <w:rPr>
            <w:rFonts w:cs="v4.2.0"/>
          </w:rPr>
          <w:t xml:space="preserve"> shall apply.</w:t>
        </w:r>
      </w:ins>
    </w:p>
    <w:p w14:paraId="6CDB87D7" w14:textId="77777777" w:rsidR="00EB1D6C" w:rsidRPr="00D910A1" w:rsidRDefault="00EB1D6C" w:rsidP="00EB1D6C">
      <w:pPr>
        <w:rPr>
          <w:ins w:id="190" w:author="Luis Martinez G62" w:date="2020-07-29T15:34:00Z"/>
          <w:rFonts w:cs="v4.2.0"/>
          <w:b/>
          <w:bCs/>
        </w:rPr>
      </w:pPr>
      <w:ins w:id="191" w:author="Luis Martinez G62" w:date="2020-07-29T15:34:00Z">
        <w:r w:rsidRPr="00D910A1">
          <w:rPr>
            <w:rFonts w:cs="v4.2.0"/>
            <w:b/>
            <w:bCs/>
          </w:rPr>
          <w:t>Ancillary equipment:</w:t>
        </w:r>
      </w:ins>
    </w:p>
    <w:p w14:paraId="3CF74781" w14:textId="2F08C57A" w:rsidR="00EB1D6C" w:rsidRPr="00D910A1" w:rsidRDefault="00EB1D6C" w:rsidP="00EB1D6C">
      <w:pPr>
        <w:rPr>
          <w:ins w:id="192" w:author="Luis Martinez G62" w:date="2020-07-29T15:34:00Z"/>
          <w:rFonts w:cs="v4.2.0"/>
        </w:rPr>
      </w:pPr>
      <w:ins w:id="193" w:author="Luis Martinez G62" w:date="2020-07-29T15:34:00Z">
        <w:r w:rsidRPr="00D910A1">
          <w:rPr>
            <w:rFonts w:cs="v4.2.0"/>
          </w:rPr>
          <w:tab/>
          <w:t xml:space="preserve">The performance criteria of subclause </w:t>
        </w:r>
      </w:ins>
      <w:ins w:id="194" w:author="Luis Martinez G62" w:date="2020-07-30T15:26:00Z">
        <w:r w:rsidR="00A00A56">
          <w:rPr>
            <w:rFonts w:cs="v4.2.0"/>
          </w:rPr>
          <w:t>X</w:t>
        </w:r>
      </w:ins>
      <w:ins w:id="195" w:author="Luis Martinez G62" w:date="2020-07-29T15:34:00Z">
        <w:r w:rsidRPr="00D910A1">
          <w:rPr>
            <w:rFonts w:cs="v4.2.0"/>
          </w:rPr>
          <w:t xml:space="preserve"> shall apply.</w:t>
        </w:r>
      </w:ins>
    </w:p>
    <w:p w14:paraId="757EF833" w14:textId="77777777" w:rsidR="00EB1D6C" w:rsidRPr="00D910A1" w:rsidRDefault="00EB1D6C" w:rsidP="00EB1D6C">
      <w:pPr>
        <w:pStyle w:val="Heading2"/>
        <w:numPr>
          <w:ilvl w:val="0"/>
          <w:numId w:val="0"/>
        </w:numPr>
        <w:rPr>
          <w:ins w:id="196" w:author="Luis Martinez G62" w:date="2020-07-29T15:34:00Z"/>
        </w:rPr>
      </w:pPr>
      <w:bookmarkStart w:id="197" w:name="_Toc20994300"/>
      <w:bookmarkStart w:id="198" w:name="_Toc29812159"/>
      <w:bookmarkStart w:id="199" w:name="_Toc37139347"/>
      <w:bookmarkStart w:id="200" w:name="_Toc37268351"/>
      <w:bookmarkStart w:id="201" w:name="_Toc37268445"/>
      <w:ins w:id="202" w:author="Luis Martinez G62" w:date="2020-07-29T15:34:00Z">
        <w:r w:rsidRPr="00D910A1">
          <w:rPr>
            <w:rFonts w:hint="eastAsia"/>
          </w:rPr>
          <w:t>9</w:t>
        </w:r>
        <w:r w:rsidRPr="00D910A1">
          <w:t>.</w:t>
        </w:r>
        <w:r w:rsidRPr="00D910A1">
          <w:rPr>
            <w:rFonts w:hint="eastAsia"/>
          </w:rPr>
          <w:t>5</w:t>
        </w:r>
        <w:r w:rsidRPr="00D910A1">
          <w:tab/>
        </w:r>
        <w:r w:rsidRPr="00D910A1">
          <w:rPr>
            <w:rFonts w:hint="eastAsia"/>
          </w:rPr>
          <w:t>RF common mode (0</w:t>
        </w:r>
        <w:r w:rsidRPr="00D910A1">
          <w:t>.</w:t>
        </w:r>
        <w:r w:rsidRPr="00D910A1">
          <w:rPr>
            <w:rFonts w:hint="eastAsia"/>
          </w:rPr>
          <w:t>15 MHz - 80 MHz)</w:t>
        </w:r>
        <w:bookmarkEnd w:id="197"/>
        <w:bookmarkEnd w:id="198"/>
        <w:bookmarkEnd w:id="199"/>
        <w:bookmarkEnd w:id="200"/>
        <w:bookmarkEnd w:id="201"/>
      </w:ins>
    </w:p>
    <w:p w14:paraId="2304C2A7" w14:textId="77777777" w:rsidR="00EB1D6C" w:rsidRPr="00D910A1" w:rsidRDefault="00EB1D6C" w:rsidP="00EB1D6C">
      <w:pPr>
        <w:rPr>
          <w:ins w:id="203" w:author="Luis Martinez G62" w:date="2020-07-29T15:34:00Z"/>
          <w:rFonts w:cs="v4.2.0"/>
        </w:rPr>
      </w:pPr>
      <w:ins w:id="204" w:author="Luis Martinez G62" w:date="2020-07-29T15:34:00Z">
        <w:r w:rsidRPr="00D910A1">
          <w:rPr>
            <w:rFonts w:cs="v4.2.0"/>
          </w:rPr>
          <w:t xml:space="preserve">The test shall be performed on AC mains power input/output </w:t>
        </w:r>
        <w:r w:rsidRPr="00D910A1">
          <w:rPr>
            <w:rFonts w:cs="v4.2.0"/>
            <w:iCs/>
          </w:rPr>
          <w:t>port</w:t>
        </w:r>
        <w:r w:rsidRPr="00D910A1">
          <w:rPr>
            <w:rFonts w:cs="v4.2.0"/>
          </w:rPr>
          <w:t>s.</w:t>
        </w:r>
      </w:ins>
    </w:p>
    <w:p w14:paraId="08AC398B" w14:textId="77777777" w:rsidR="00EB1D6C" w:rsidRPr="00D910A1" w:rsidRDefault="00EB1D6C" w:rsidP="00EB1D6C">
      <w:pPr>
        <w:rPr>
          <w:ins w:id="205" w:author="Luis Martinez G62" w:date="2020-07-29T15:34:00Z"/>
          <w:rFonts w:cs="v4.2.0"/>
        </w:rPr>
      </w:pPr>
      <w:ins w:id="206" w:author="Luis Martinez G62" w:date="2020-07-29T15:34:00Z">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ins>
    </w:p>
    <w:p w14:paraId="522837CD" w14:textId="77777777" w:rsidR="00EB1D6C" w:rsidRPr="00D910A1" w:rsidRDefault="00EB1D6C" w:rsidP="00EB1D6C">
      <w:pPr>
        <w:rPr>
          <w:ins w:id="207" w:author="Luis Martinez G62" w:date="2020-07-29T15:34:00Z"/>
          <w:rFonts w:cs="v4.2.0"/>
        </w:rPr>
      </w:pPr>
      <w:ins w:id="208" w:author="Luis Martinez G62" w:date="2020-07-29T15:34:00Z">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ins>
    </w:p>
    <w:p w14:paraId="6BF1970D" w14:textId="77777777" w:rsidR="00EB1D6C" w:rsidRPr="00D910A1" w:rsidRDefault="00EB1D6C" w:rsidP="00EB1D6C">
      <w:pPr>
        <w:rPr>
          <w:ins w:id="209" w:author="Luis Martinez G62" w:date="2020-07-29T15:34:00Z"/>
          <w:rFonts w:cs="v4.2.0"/>
        </w:rPr>
      </w:pPr>
      <w:ins w:id="210" w:author="Luis Martinez G62" w:date="2020-07-29T15:34:00Z">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2E3CB6EC" w14:textId="6B50F902" w:rsidR="00EB1D6C" w:rsidRPr="00D910A1" w:rsidRDefault="00EB1D6C" w:rsidP="00EB1D6C">
      <w:pPr>
        <w:pStyle w:val="NO"/>
        <w:rPr>
          <w:ins w:id="211" w:author="Luis Martinez G62" w:date="2020-07-29T15:34:00Z"/>
        </w:rPr>
      </w:pPr>
      <w:ins w:id="212" w:author="Luis Martinez G62" w:date="2020-07-29T15:34:00Z">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w:t>
        </w:r>
      </w:ins>
      <w:ins w:id="213" w:author="Luis Martinez G62" w:date="2020-07-30T15:26:00Z">
        <w:r w:rsidR="00452A7E">
          <w:rPr>
            <w:lang w:val="en-US" w:eastAsia="zh-CN"/>
          </w:rPr>
          <w:t>X</w:t>
        </w:r>
      </w:ins>
      <w:ins w:id="214" w:author="Luis Martinez G62" w:date="2020-07-29T15:34:00Z">
        <w:r w:rsidRPr="00D910A1">
          <w:rPr>
            <w:rFonts w:hint="eastAsia"/>
            <w:lang w:val="en-US" w:eastAsia="zh-CN"/>
          </w:rPr>
          <w:t>]</w:t>
        </w:r>
        <w:r w:rsidRPr="00D910A1">
          <w:t>.</w:t>
        </w:r>
      </w:ins>
    </w:p>
    <w:p w14:paraId="6A425678" w14:textId="77777777" w:rsidR="00EB1D6C" w:rsidRPr="00D910A1" w:rsidRDefault="00EB1D6C" w:rsidP="00EB1D6C">
      <w:pPr>
        <w:pStyle w:val="Heading3"/>
        <w:rPr>
          <w:ins w:id="215" w:author="Luis Martinez G62" w:date="2020-07-29T15:34:00Z"/>
        </w:rPr>
      </w:pPr>
      <w:bookmarkStart w:id="216" w:name="_Toc20994301"/>
      <w:bookmarkStart w:id="217" w:name="_Toc29812160"/>
      <w:bookmarkStart w:id="218" w:name="_Toc37139348"/>
      <w:bookmarkStart w:id="219" w:name="_Toc37268352"/>
      <w:bookmarkStart w:id="220" w:name="_Toc37268446"/>
      <w:ins w:id="221" w:author="Luis Martinez G62" w:date="2020-07-29T15:34:00Z">
        <w:r w:rsidRPr="00D910A1">
          <w:rPr>
            <w:rFonts w:hint="eastAsia"/>
          </w:rPr>
          <w:lastRenderedPageBreak/>
          <w:t>9.</w:t>
        </w:r>
        <w:r w:rsidRPr="00D910A1">
          <w:t>5</w:t>
        </w:r>
        <w:r w:rsidRPr="00D910A1">
          <w:rPr>
            <w:rFonts w:hint="eastAsia"/>
          </w:rPr>
          <w:t>.1</w:t>
        </w:r>
        <w:r w:rsidRPr="00D910A1">
          <w:rPr>
            <w:rFonts w:hint="eastAsia"/>
          </w:rPr>
          <w:tab/>
          <w:t>Definition</w:t>
        </w:r>
        <w:bookmarkEnd w:id="216"/>
        <w:bookmarkEnd w:id="217"/>
        <w:bookmarkEnd w:id="218"/>
        <w:bookmarkEnd w:id="219"/>
        <w:bookmarkEnd w:id="220"/>
      </w:ins>
    </w:p>
    <w:p w14:paraId="0DFC3887" w14:textId="77777777" w:rsidR="00EB1D6C" w:rsidRPr="00D910A1" w:rsidRDefault="00EB1D6C" w:rsidP="00EB1D6C">
      <w:pPr>
        <w:rPr>
          <w:ins w:id="222" w:author="Luis Martinez G62" w:date="2020-07-29T15:34:00Z"/>
          <w:rFonts w:cs="v4.2.0"/>
        </w:rPr>
      </w:pPr>
      <w:ins w:id="223" w:author="Luis Martinez G62" w:date="2020-07-29T15:34: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ins>
    </w:p>
    <w:p w14:paraId="20113AFB" w14:textId="77777777" w:rsidR="00EB1D6C" w:rsidRPr="00D910A1" w:rsidRDefault="00EB1D6C" w:rsidP="00EB1D6C">
      <w:pPr>
        <w:pStyle w:val="Heading3"/>
        <w:rPr>
          <w:ins w:id="224" w:author="Luis Martinez G62" w:date="2020-07-29T15:34:00Z"/>
        </w:rPr>
      </w:pPr>
      <w:bookmarkStart w:id="225" w:name="_Toc20994302"/>
      <w:bookmarkStart w:id="226" w:name="_Toc29812161"/>
      <w:bookmarkStart w:id="227" w:name="_Toc37139349"/>
      <w:bookmarkStart w:id="228" w:name="_Toc37268353"/>
      <w:bookmarkStart w:id="229" w:name="_Toc37268447"/>
      <w:ins w:id="230" w:author="Luis Martinez G62" w:date="2020-07-29T15:34:00Z">
        <w:r w:rsidRPr="00D910A1">
          <w:rPr>
            <w:rFonts w:hint="eastAsia"/>
          </w:rPr>
          <w:t>9.</w:t>
        </w:r>
        <w:r w:rsidRPr="00D910A1">
          <w:t>5</w:t>
        </w:r>
        <w:r w:rsidRPr="00D910A1">
          <w:rPr>
            <w:rFonts w:hint="eastAsia"/>
          </w:rPr>
          <w:t>.2</w:t>
        </w:r>
        <w:r w:rsidRPr="00D910A1">
          <w:rPr>
            <w:rFonts w:hint="eastAsia"/>
          </w:rPr>
          <w:tab/>
          <w:t>Test method and level</w:t>
        </w:r>
        <w:bookmarkEnd w:id="225"/>
        <w:bookmarkEnd w:id="226"/>
        <w:bookmarkEnd w:id="227"/>
        <w:bookmarkEnd w:id="228"/>
        <w:bookmarkEnd w:id="229"/>
      </w:ins>
    </w:p>
    <w:p w14:paraId="501081E7" w14:textId="37EF6DA4" w:rsidR="00EB1D6C" w:rsidRPr="00D910A1" w:rsidRDefault="00EB1D6C" w:rsidP="00EB1D6C">
      <w:pPr>
        <w:rPr>
          <w:ins w:id="231" w:author="Luis Martinez G62" w:date="2020-07-29T15:34:00Z"/>
          <w:rFonts w:cs="v4.2.0"/>
        </w:rPr>
      </w:pPr>
      <w:ins w:id="232" w:author="Luis Martinez G62" w:date="2020-07-29T15:34:00Z">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w:t>
        </w:r>
      </w:ins>
      <w:ins w:id="233" w:author="Luis Martinez G62" w:date="2020-07-30T15:26:00Z">
        <w:r w:rsidR="00452A7E">
          <w:rPr>
            <w:rFonts w:cs="v4.2.0"/>
            <w:lang w:val="en-US" w:eastAsia="zh-CN"/>
          </w:rPr>
          <w:t>X</w:t>
        </w:r>
      </w:ins>
      <w:ins w:id="234" w:author="Luis Martinez G62" w:date="2020-07-29T15:34:00Z">
        <w:r w:rsidRPr="00D910A1">
          <w:rPr>
            <w:rFonts w:cs="v4.2.0" w:hint="eastAsia"/>
            <w:lang w:val="en-US" w:eastAsia="zh-CN"/>
          </w:rPr>
          <w:t>]</w:t>
        </w:r>
        <w:r w:rsidRPr="00D910A1">
          <w:rPr>
            <w:rFonts w:cs="v4.2.0"/>
          </w:rPr>
          <w:t>:</w:t>
        </w:r>
      </w:ins>
    </w:p>
    <w:p w14:paraId="24546924" w14:textId="77777777" w:rsidR="00EB1D6C" w:rsidRPr="00D910A1" w:rsidRDefault="00EB1D6C" w:rsidP="00EB1D6C">
      <w:pPr>
        <w:ind w:left="568" w:hanging="284"/>
        <w:rPr>
          <w:ins w:id="235" w:author="Luis Martinez G62" w:date="2020-07-29T15:34:00Z"/>
          <w:rFonts w:cs="v4.2.0"/>
        </w:rPr>
      </w:pPr>
      <w:ins w:id="236" w:author="Luis Martinez G62" w:date="2020-07-29T15:34:00Z">
        <w:r w:rsidRPr="00D910A1">
          <w:rPr>
            <w:rFonts w:cs="v4.2.0"/>
          </w:rPr>
          <w:t>-</w:t>
        </w:r>
        <w:r w:rsidRPr="00D910A1">
          <w:rPr>
            <w:rFonts w:cs="v4.2.0"/>
          </w:rPr>
          <w:tab/>
          <w:t>The test signal shall be amplitude modulated to a depth of 80 % by a sinusoidal audio signal of 1 kHz;</w:t>
        </w:r>
      </w:ins>
    </w:p>
    <w:p w14:paraId="555244F9" w14:textId="77777777" w:rsidR="00EB1D6C" w:rsidRPr="00D910A1" w:rsidRDefault="00EB1D6C" w:rsidP="00EB1D6C">
      <w:pPr>
        <w:ind w:left="568" w:hanging="284"/>
        <w:rPr>
          <w:ins w:id="237" w:author="Luis Martinez G62" w:date="2020-07-29T15:34:00Z"/>
          <w:rFonts w:cs="v4.2.0"/>
        </w:rPr>
      </w:pPr>
      <w:ins w:id="238" w:author="Luis Martinez G62" w:date="2020-07-29T15:34:00Z">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ins>
    </w:p>
    <w:p w14:paraId="502CD574" w14:textId="082ADF1B" w:rsidR="00EB1D6C" w:rsidRPr="00D910A1" w:rsidRDefault="00EB1D6C" w:rsidP="00EB1D6C">
      <w:pPr>
        <w:ind w:left="568" w:hanging="284"/>
        <w:rPr>
          <w:ins w:id="239" w:author="Luis Martinez G62" w:date="2020-07-29T15:34:00Z"/>
          <w:rFonts w:cs="v4.2.0"/>
        </w:rPr>
      </w:pPr>
      <w:ins w:id="240" w:author="Luis Martinez G62" w:date="2020-07-29T15:34:00Z">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w:t>
        </w:r>
      </w:ins>
      <w:ins w:id="241" w:author="Luis Martinez G62" w:date="2020-07-30T15:26:00Z">
        <w:r w:rsidR="00452A7E">
          <w:rPr>
            <w:rFonts w:cs="v4.2.0"/>
            <w:lang w:val="en-US" w:eastAsia="zh-CN"/>
          </w:rPr>
          <w:t>X</w:t>
        </w:r>
      </w:ins>
      <w:ins w:id="242" w:author="Luis Martinez G62" w:date="2020-07-29T15:34:00Z">
        <w:r w:rsidRPr="00D910A1">
          <w:rPr>
            <w:rFonts w:cs="v4.2.0" w:hint="eastAsia"/>
            <w:lang w:val="en-US" w:eastAsia="zh-CN"/>
          </w:rPr>
          <w:t>]</w:t>
        </w:r>
        <w:r w:rsidRPr="00D910A1">
          <w:rPr>
            <w:rFonts w:cs="v4.2.0"/>
          </w:rPr>
          <w:t xml:space="preserve"> corresponding to 3 V rms, at a transfer impedance of 150 Ω;</w:t>
        </w:r>
      </w:ins>
    </w:p>
    <w:p w14:paraId="6305AA8A" w14:textId="77777777" w:rsidR="00EB1D6C" w:rsidRPr="00D910A1" w:rsidRDefault="00EB1D6C" w:rsidP="00EB1D6C">
      <w:pPr>
        <w:ind w:left="568" w:hanging="284"/>
        <w:rPr>
          <w:ins w:id="243" w:author="Luis Martinez G62" w:date="2020-07-29T15:34:00Z"/>
          <w:rFonts w:cs="v4.2.0"/>
        </w:rPr>
      </w:pPr>
      <w:ins w:id="244" w:author="Luis Martinez G62" w:date="2020-07-29T15:34:00Z">
        <w:r w:rsidRPr="00D910A1">
          <w:rPr>
            <w:rFonts w:cs="v4.2.0"/>
          </w:rPr>
          <w:t>-</w:t>
        </w:r>
        <w:r w:rsidRPr="00D910A1">
          <w:rPr>
            <w:rFonts w:cs="v4.2.0"/>
          </w:rPr>
          <w:tab/>
          <w:t>The test shall be performed over the frequency range 150 kHz - 80 MHz;</w:t>
        </w:r>
      </w:ins>
    </w:p>
    <w:p w14:paraId="6B6C6372" w14:textId="5EADB25C" w:rsidR="00EB1D6C" w:rsidRPr="00D910A1" w:rsidRDefault="00EB1D6C" w:rsidP="00EB1D6C">
      <w:pPr>
        <w:ind w:left="567" w:hanging="283"/>
        <w:rPr>
          <w:ins w:id="245" w:author="Luis Martinez G62" w:date="2020-07-29T15:34:00Z"/>
          <w:rFonts w:cs="v4.2.0"/>
        </w:rPr>
      </w:pPr>
      <w:ins w:id="246" w:author="Luis Martinez G62" w:date="2020-07-29T15:34:00Z">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w:t>
        </w:r>
      </w:ins>
      <w:ins w:id="247" w:author="Luis Martinez G62" w:date="2020-07-30T15:26:00Z">
        <w:r w:rsidR="00452A7E">
          <w:rPr>
            <w:rFonts w:cs="v4.2.0"/>
            <w:lang w:val="en-US" w:eastAsia="zh-CN"/>
          </w:rPr>
          <w:t>X</w:t>
        </w:r>
      </w:ins>
      <w:ins w:id="248" w:author="Luis Martinez G62" w:date="2020-07-29T15:34:00Z">
        <w:r w:rsidRPr="00D910A1">
          <w:rPr>
            <w:rFonts w:cs="v4.2.0" w:hint="eastAsia"/>
            <w:lang w:val="en-US" w:eastAsia="zh-CN"/>
          </w:rPr>
          <w:t>]</w:t>
        </w:r>
        <w:r w:rsidRPr="00D910A1">
          <w:rPr>
            <w:rFonts w:cs="v4.2.0"/>
          </w:rPr>
          <w:t>;</w:t>
        </w:r>
      </w:ins>
    </w:p>
    <w:p w14:paraId="382FFB29" w14:textId="4D839E2D" w:rsidR="00EB1D6C" w:rsidRPr="00D910A1" w:rsidRDefault="00EB1D6C" w:rsidP="00EB1D6C">
      <w:pPr>
        <w:ind w:left="568" w:hanging="284"/>
        <w:rPr>
          <w:ins w:id="249" w:author="Luis Martinez G62" w:date="2020-07-29T15:34:00Z"/>
          <w:rFonts w:cs="v4.2.0"/>
        </w:rPr>
      </w:pPr>
      <w:ins w:id="250" w:author="Luis Martinez G62" w:date="2020-07-29T15:34:00Z">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w:t>
        </w:r>
      </w:ins>
      <w:ins w:id="251" w:author="Luis Martinez G62" w:date="2020-07-30T15:26:00Z">
        <w:r w:rsidR="00452A7E">
          <w:rPr>
            <w:rFonts w:cs="v4.2.0"/>
          </w:rPr>
          <w:t>X</w:t>
        </w:r>
      </w:ins>
      <w:ins w:id="252" w:author="Luis Martinez G62" w:date="2020-07-29T15:34:00Z">
        <w:r w:rsidRPr="00D910A1">
          <w:rPr>
            <w:rFonts w:cs="v4.2.0"/>
          </w:rPr>
          <w:t>;</w:t>
        </w:r>
      </w:ins>
    </w:p>
    <w:p w14:paraId="23C3195B" w14:textId="77777777" w:rsidR="00EB1D6C" w:rsidRPr="00D910A1" w:rsidRDefault="00EB1D6C" w:rsidP="00EB1D6C">
      <w:pPr>
        <w:ind w:left="568" w:hanging="284"/>
        <w:rPr>
          <w:ins w:id="253" w:author="Luis Martinez G62" w:date="2020-07-29T15:34:00Z"/>
          <w:rFonts w:cs="v4.2.0"/>
        </w:rPr>
      </w:pPr>
      <w:ins w:id="254" w:author="Luis Martinez G62" w:date="2020-07-29T15:34:00Z">
        <w:r w:rsidRPr="00D910A1">
          <w:rPr>
            <w:rFonts w:cs="v4.2.0"/>
          </w:rPr>
          <w:t>-</w:t>
        </w:r>
        <w:r w:rsidRPr="00D910A1">
          <w:rPr>
            <w:rFonts w:cs="v4.2.0"/>
          </w:rPr>
          <w:tab/>
          <w:t>The frequencies of the immunity test signal selected and used during the test shall be recorded in the test report.</w:t>
        </w:r>
      </w:ins>
    </w:p>
    <w:p w14:paraId="0EB07A26" w14:textId="77777777" w:rsidR="00EB1D6C" w:rsidRPr="00D910A1" w:rsidRDefault="00EB1D6C" w:rsidP="00EB1D6C">
      <w:pPr>
        <w:pStyle w:val="Heading3"/>
        <w:rPr>
          <w:ins w:id="255" w:author="Luis Martinez G62" w:date="2020-07-29T15:34:00Z"/>
        </w:rPr>
      </w:pPr>
      <w:bookmarkStart w:id="256" w:name="_Toc20994303"/>
      <w:bookmarkStart w:id="257" w:name="_Toc29812162"/>
      <w:bookmarkStart w:id="258" w:name="_Toc37139350"/>
      <w:bookmarkStart w:id="259" w:name="_Toc37268354"/>
      <w:bookmarkStart w:id="260" w:name="_Toc37268448"/>
      <w:ins w:id="261" w:author="Luis Martinez G62" w:date="2020-07-29T15:34:00Z">
        <w:r w:rsidRPr="00D910A1">
          <w:rPr>
            <w:rFonts w:hint="eastAsia"/>
          </w:rPr>
          <w:t>9.</w:t>
        </w:r>
        <w:r w:rsidRPr="00D910A1">
          <w:t>5</w:t>
        </w:r>
        <w:r w:rsidRPr="00D910A1">
          <w:rPr>
            <w:rFonts w:hint="eastAsia"/>
          </w:rPr>
          <w:t>.3</w:t>
        </w:r>
        <w:r w:rsidRPr="00D910A1">
          <w:rPr>
            <w:rFonts w:hint="eastAsia"/>
          </w:rPr>
          <w:tab/>
          <w:t>Performance criteria</w:t>
        </w:r>
        <w:bookmarkEnd w:id="256"/>
        <w:bookmarkEnd w:id="257"/>
        <w:bookmarkEnd w:id="258"/>
        <w:bookmarkEnd w:id="259"/>
        <w:bookmarkEnd w:id="260"/>
      </w:ins>
    </w:p>
    <w:p w14:paraId="234ABF3A" w14:textId="34DF6465" w:rsidR="00EB1D6C" w:rsidRPr="00D910A1" w:rsidRDefault="00B6332D" w:rsidP="00EB1D6C">
      <w:pPr>
        <w:rPr>
          <w:ins w:id="262" w:author="Luis Martinez G62" w:date="2020-07-29T15:34:00Z"/>
          <w:rFonts w:cs="v4.2.0"/>
          <w:b/>
          <w:bCs/>
        </w:rPr>
      </w:pPr>
      <w:ins w:id="263" w:author="Luis Martinez G62" w:date="2020-07-30T15:27:00Z">
        <w:r>
          <w:rPr>
            <w:rFonts w:cs="v4.2.0"/>
            <w:b/>
            <w:bCs/>
          </w:rPr>
          <w:t>IAB</w:t>
        </w:r>
      </w:ins>
      <w:ins w:id="264" w:author="Luis Martinez G62" w:date="2020-07-29T15:34:00Z">
        <w:r w:rsidR="00EB1D6C" w:rsidRPr="00D910A1">
          <w:rPr>
            <w:rFonts w:cs="v4.2.0"/>
            <w:b/>
            <w:bCs/>
          </w:rPr>
          <w:t>:</w:t>
        </w:r>
      </w:ins>
    </w:p>
    <w:p w14:paraId="0596C920" w14:textId="267793E4" w:rsidR="00EB1D6C" w:rsidRPr="00D910A1" w:rsidRDefault="00EB1D6C" w:rsidP="00EB1D6C">
      <w:pPr>
        <w:rPr>
          <w:ins w:id="265" w:author="Luis Martinez G62" w:date="2020-07-29T15:34:00Z"/>
          <w:rFonts w:cs="v4.2.0"/>
        </w:rPr>
      </w:pPr>
      <w:ins w:id="266" w:author="Luis Martinez G62" w:date="2020-07-29T15:34:00Z">
        <w:r w:rsidRPr="00D910A1">
          <w:rPr>
            <w:rFonts w:cs="v4.2.0"/>
          </w:rPr>
          <w:tab/>
          <w:t xml:space="preserve">The performance criteria of subclause </w:t>
        </w:r>
      </w:ins>
      <w:ins w:id="267" w:author="Luis Martinez G62" w:date="2020-07-30T15:27:00Z">
        <w:r w:rsidR="00B6332D">
          <w:rPr>
            <w:rFonts w:cs="v4.2.0"/>
          </w:rPr>
          <w:t>X</w:t>
        </w:r>
      </w:ins>
      <w:ins w:id="268" w:author="Luis Martinez G62" w:date="2020-07-29T15:34:00Z">
        <w:r w:rsidRPr="00D910A1">
          <w:rPr>
            <w:rFonts w:cs="v4.2.0"/>
          </w:rPr>
          <w:t xml:space="preserve"> shall apply.</w:t>
        </w:r>
      </w:ins>
    </w:p>
    <w:p w14:paraId="04AE74D2" w14:textId="77777777" w:rsidR="00EB1D6C" w:rsidRPr="00D910A1" w:rsidRDefault="00EB1D6C" w:rsidP="00EB1D6C">
      <w:pPr>
        <w:rPr>
          <w:ins w:id="269" w:author="Luis Martinez G62" w:date="2020-07-29T15:34:00Z"/>
          <w:rFonts w:cs="v4.2.0"/>
          <w:b/>
          <w:bCs/>
        </w:rPr>
      </w:pPr>
      <w:ins w:id="270" w:author="Luis Martinez G62" w:date="2020-07-29T15:34:00Z">
        <w:r w:rsidRPr="00D910A1">
          <w:rPr>
            <w:rFonts w:cs="v4.2.0"/>
            <w:b/>
            <w:bCs/>
          </w:rPr>
          <w:t>Ancillary equipment:</w:t>
        </w:r>
      </w:ins>
    </w:p>
    <w:p w14:paraId="33C44580" w14:textId="1DF753E6" w:rsidR="00EB1D6C" w:rsidRPr="00D910A1" w:rsidRDefault="00EB1D6C" w:rsidP="00EB1D6C">
      <w:pPr>
        <w:rPr>
          <w:ins w:id="271" w:author="Luis Martinez G62" w:date="2020-07-29T15:34:00Z"/>
          <w:rFonts w:cs="v4.2.0"/>
        </w:rPr>
      </w:pPr>
      <w:ins w:id="272" w:author="Luis Martinez G62" w:date="2020-07-29T15:34:00Z">
        <w:r w:rsidRPr="00D910A1">
          <w:rPr>
            <w:rFonts w:cs="v4.2.0"/>
          </w:rPr>
          <w:tab/>
          <w:t xml:space="preserve">The performance criteria of subclause </w:t>
        </w:r>
      </w:ins>
      <w:ins w:id="273" w:author="Luis Martinez G62" w:date="2020-07-30T15:27:00Z">
        <w:r w:rsidR="00B6332D">
          <w:rPr>
            <w:rFonts w:cs="v4.2.0"/>
          </w:rPr>
          <w:t>X</w:t>
        </w:r>
      </w:ins>
      <w:ins w:id="274" w:author="Luis Martinez G62" w:date="2020-07-29T15:34:00Z">
        <w:r w:rsidRPr="00D910A1">
          <w:rPr>
            <w:rFonts w:cs="v4.2.0"/>
          </w:rPr>
          <w:t xml:space="preserve"> shall apply.</w:t>
        </w:r>
      </w:ins>
    </w:p>
    <w:p w14:paraId="0BAB1599" w14:textId="77777777" w:rsidR="00EB1D6C" w:rsidRPr="00D910A1" w:rsidRDefault="00EB1D6C" w:rsidP="00EB1D6C">
      <w:pPr>
        <w:pStyle w:val="Heading2"/>
        <w:numPr>
          <w:ilvl w:val="0"/>
          <w:numId w:val="0"/>
        </w:numPr>
        <w:rPr>
          <w:ins w:id="275" w:author="Luis Martinez G62" w:date="2020-07-29T15:34:00Z"/>
        </w:rPr>
      </w:pPr>
      <w:bookmarkStart w:id="276" w:name="_Toc20994304"/>
      <w:bookmarkStart w:id="277" w:name="_Toc29812163"/>
      <w:bookmarkStart w:id="278" w:name="_Toc37139351"/>
      <w:bookmarkStart w:id="279" w:name="_Toc37268355"/>
      <w:bookmarkStart w:id="280" w:name="_Toc37268449"/>
      <w:ins w:id="281" w:author="Luis Martinez G62" w:date="2020-07-29T15:34:00Z">
        <w:r w:rsidRPr="00D910A1">
          <w:rPr>
            <w:rFonts w:hint="eastAsia"/>
          </w:rPr>
          <w:t>9</w:t>
        </w:r>
        <w:r w:rsidRPr="00D910A1">
          <w:t>.</w:t>
        </w:r>
        <w:r w:rsidRPr="00D910A1">
          <w:rPr>
            <w:rFonts w:hint="eastAsia"/>
          </w:rPr>
          <w:t>6</w:t>
        </w:r>
        <w:r w:rsidRPr="00D910A1">
          <w:tab/>
        </w:r>
        <w:r w:rsidRPr="00D910A1">
          <w:rPr>
            <w:rFonts w:hint="eastAsia"/>
          </w:rPr>
          <w:t>Voltage dips and interruptions</w:t>
        </w:r>
        <w:bookmarkEnd w:id="276"/>
        <w:bookmarkEnd w:id="277"/>
        <w:bookmarkEnd w:id="278"/>
        <w:bookmarkEnd w:id="279"/>
        <w:bookmarkEnd w:id="280"/>
      </w:ins>
    </w:p>
    <w:p w14:paraId="3D6836BE" w14:textId="77777777" w:rsidR="00EB1D6C" w:rsidRPr="00D910A1" w:rsidRDefault="00EB1D6C" w:rsidP="00EB1D6C">
      <w:pPr>
        <w:rPr>
          <w:ins w:id="282" w:author="Luis Martinez G62" w:date="2020-07-29T15:34:00Z"/>
          <w:rFonts w:cs="v4.2.0"/>
        </w:rPr>
      </w:pPr>
      <w:ins w:id="283" w:author="Luis Martinez G62" w:date="2020-07-29T15:34:00Z">
        <w:r w:rsidRPr="00D910A1">
          <w:rPr>
            <w:rFonts w:cs="v4.2.0"/>
          </w:rPr>
          <w:t xml:space="preserve">The tests shall be performed on AC mains power input </w:t>
        </w:r>
        <w:r w:rsidRPr="00D910A1">
          <w:rPr>
            <w:rFonts w:cs="v4.2.0"/>
            <w:iCs/>
          </w:rPr>
          <w:t>port</w:t>
        </w:r>
        <w:r w:rsidRPr="00D910A1">
          <w:rPr>
            <w:rFonts w:cs="v4.2.0"/>
          </w:rPr>
          <w:t>s.</w:t>
        </w:r>
      </w:ins>
    </w:p>
    <w:p w14:paraId="6208FEA6" w14:textId="77777777" w:rsidR="00EB1D6C" w:rsidRPr="00D910A1" w:rsidRDefault="00EB1D6C" w:rsidP="00EB1D6C">
      <w:pPr>
        <w:rPr>
          <w:ins w:id="284" w:author="Luis Martinez G62" w:date="2020-07-29T15:34:00Z"/>
          <w:rFonts w:cs="v4.2.0"/>
        </w:rPr>
      </w:pPr>
      <w:ins w:id="285" w:author="Luis Martinez G62" w:date="2020-07-29T15:34: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0E1E082A" w14:textId="77777777" w:rsidR="00EB1D6C" w:rsidRPr="00D910A1" w:rsidRDefault="00EB1D6C" w:rsidP="00EB1D6C">
      <w:pPr>
        <w:pStyle w:val="Heading3"/>
        <w:rPr>
          <w:ins w:id="286" w:author="Luis Martinez G62" w:date="2020-07-29T15:34:00Z"/>
        </w:rPr>
      </w:pPr>
      <w:bookmarkStart w:id="287" w:name="_Toc20994305"/>
      <w:bookmarkStart w:id="288" w:name="_Toc29812164"/>
      <w:bookmarkStart w:id="289" w:name="_Toc37139352"/>
      <w:bookmarkStart w:id="290" w:name="_Toc37268356"/>
      <w:bookmarkStart w:id="291" w:name="_Toc37268450"/>
      <w:ins w:id="292" w:author="Luis Martinez G62" w:date="2020-07-29T15:34:00Z">
        <w:r w:rsidRPr="00D910A1">
          <w:rPr>
            <w:rFonts w:hint="eastAsia"/>
          </w:rPr>
          <w:t>9.</w:t>
        </w:r>
        <w:r w:rsidRPr="00D910A1">
          <w:t>6</w:t>
        </w:r>
        <w:r w:rsidRPr="00D910A1">
          <w:rPr>
            <w:rFonts w:hint="eastAsia"/>
          </w:rPr>
          <w:t>.1</w:t>
        </w:r>
        <w:r w:rsidRPr="00D910A1">
          <w:rPr>
            <w:rFonts w:hint="eastAsia"/>
          </w:rPr>
          <w:tab/>
          <w:t>Definition</w:t>
        </w:r>
        <w:bookmarkEnd w:id="287"/>
        <w:bookmarkEnd w:id="288"/>
        <w:bookmarkEnd w:id="289"/>
        <w:bookmarkEnd w:id="290"/>
        <w:bookmarkEnd w:id="291"/>
      </w:ins>
    </w:p>
    <w:p w14:paraId="312BEF47" w14:textId="77777777" w:rsidR="00EB1D6C" w:rsidRPr="00D910A1" w:rsidRDefault="00EB1D6C" w:rsidP="00EB1D6C">
      <w:pPr>
        <w:rPr>
          <w:ins w:id="293" w:author="Luis Martinez G62" w:date="2020-07-29T15:34:00Z"/>
          <w:rFonts w:cs="v4.2.0"/>
        </w:rPr>
      </w:pPr>
      <w:ins w:id="294" w:author="Luis Martinez G62" w:date="2020-07-29T15:34: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ins>
    </w:p>
    <w:p w14:paraId="7D873D39" w14:textId="77777777" w:rsidR="00EB1D6C" w:rsidRPr="00D910A1" w:rsidRDefault="00EB1D6C" w:rsidP="00EB1D6C">
      <w:pPr>
        <w:pStyle w:val="Heading3"/>
        <w:rPr>
          <w:ins w:id="295" w:author="Luis Martinez G62" w:date="2020-07-29T15:34:00Z"/>
        </w:rPr>
      </w:pPr>
      <w:bookmarkStart w:id="296" w:name="_Toc20994306"/>
      <w:bookmarkStart w:id="297" w:name="_Toc29812165"/>
      <w:bookmarkStart w:id="298" w:name="_Toc37139353"/>
      <w:bookmarkStart w:id="299" w:name="_Toc37268357"/>
      <w:bookmarkStart w:id="300" w:name="_Toc37268451"/>
      <w:ins w:id="301" w:author="Luis Martinez G62" w:date="2020-07-29T15:34:00Z">
        <w:r w:rsidRPr="00D910A1">
          <w:rPr>
            <w:rFonts w:hint="eastAsia"/>
          </w:rPr>
          <w:t>9.</w:t>
        </w:r>
        <w:r w:rsidRPr="00D910A1">
          <w:t>6</w:t>
        </w:r>
        <w:r w:rsidRPr="00D910A1">
          <w:rPr>
            <w:rFonts w:hint="eastAsia"/>
          </w:rPr>
          <w:t>.2</w:t>
        </w:r>
        <w:r w:rsidRPr="00D910A1">
          <w:rPr>
            <w:rFonts w:hint="eastAsia"/>
          </w:rPr>
          <w:tab/>
          <w:t>Test method and level</w:t>
        </w:r>
        <w:bookmarkEnd w:id="296"/>
        <w:bookmarkEnd w:id="297"/>
        <w:bookmarkEnd w:id="298"/>
        <w:bookmarkEnd w:id="299"/>
        <w:bookmarkEnd w:id="300"/>
      </w:ins>
    </w:p>
    <w:p w14:paraId="4844AA05" w14:textId="77777777" w:rsidR="00EB1D6C" w:rsidRPr="00D910A1" w:rsidRDefault="00EB1D6C" w:rsidP="00EB1D6C">
      <w:pPr>
        <w:rPr>
          <w:ins w:id="302" w:author="Luis Martinez G62" w:date="2020-07-29T15:34:00Z"/>
          <w:rFonts w:cs="v4.2.0"/>
        </w:rPr>
      </w:pPr>
      <w:ins w:id="303" w:author="Luis Martinez G62" w:date="2020-07-29T15:34:00Z">
        <w:r w:rsidRPr="00D910A1">
          <w:rPr>
            <w:rFonts w:cs="v4.2.0"/>
          </w:rPr>
          <w:t>The following requirements shall apply.</w:t>
        </w:r>
      </w:ins>
    </w:p>
    <w:p w14:paraId="0D3B5477" w14:textId="670AD172" w:rsidR="00EB1D6C" w:rsidRPr="00D910A1" w:rsidRDefault="00EB1D6C" w:rsidP="00EB1D6C">
      <w:pPr>
        <w:rPr>
          <w:ins w:id="304" w:author="Luis Martinez G62" w:date="2020-07-29T15:34:00Z"/>
          <w:rFonts w:cs="v4.2.0"/>
        </w:rPr>
      </w:pPr>
      <w:ins w:id="305" w:author="Luis Martinez G62" w:date="2020-07-29T15:34:00Z">
        <w:r w:rsidRPr="00D910A1">
          <w:rPr>
            <w:rFonts w:cs="v4.2.0"/>
          </w:rPr>
          <w:t>The test method shall be in accordance with IEC 61000</w:t>
        </w:r>
        <w:r w:rsidRPr="00D910A1">
          <w:rPr>
            <w:rFonts w:cs="v4.2.0"/>
          </w:rPr>
          <w:noBreakHyphen/>
          <w:t>4</w:t>
        </w:r>
        <w:r w:rsidRPr="00D910A1">
          <w:rPr>
            <w:rFonts w:cs="v4.2.0"/>
          </w:rPr>
          <w:noBreakHyphen/>
          <w:t>11 [</w:t>
        </w:r>
      </w:ins>
      <w:ins w:id="306" w:author="Luis Martinez G62" w:date="2020-07-30T15:27:00Z">
        <w:r w:rsidR="00B6332D">
          <w:rPr>
            <w:rFonts w:cs="v4.2.0"/>
          </w:rPr>
          <w:t>X</w:t>
        </w:r>
      </w:ins>
      <w:ins w:id="307" w:author="Luis Martinez G62" w:date="2020-07-29T15:34:00Z">
        <w:r w:rsidRPr="00D910A1">
          <w:rPr>
            <w:rFonts w:cs="v4.2.0"/>
          </w:rPr>
          <w:t>].</w:t>
        </w:r>
      </w:ins>
    </w:p>
    <w:p w14:paraId="38241A1F" w14:textId="77777777" w:rsidR="00EB1D6C" w:rsidRPr="00D910A1" w:rsidRDefault="00EB1D6C" w:rsidP="00EB1D6C">
      <w:pPr>
        <w:rPr>
          <w:ins w:id="308" w:author="Luis Martinez G62" w:date="2020-07-29T15:34:00Z"/>
          <w:rFonts w:cs="v4.2.0"/>
        </w:rPr>
      </w:pPr>
      <w:ins w:id="309" w:author="Luis Martinez G62" w:date="2020-07-29T15:34:00Z">
        <w:r w:rsidRPr="00D910A1">
          <w:rPr>
            <w:rFonts w:cs="v4.2.0"/>
          </w:rPr>
          <w:t>The test levels shall be:</w:t>
        </w:r>
      </w:ins>
    </w:p>
    <w:p w14:paraId="5C0AD646" w14:textId="77777777" w:rsidR="00EB1D6C" w:rsidRPr="00D910A1" w:rsidRDefault="00EB1D6C" w:rsidP="00EB1D6C">
      <w:pPr>
        <w:pStyle w:val="B1"/>
        <w:rPr>
          <w:ins w:id="310" w:author="Luis Martinez G62" w:date="2020-07-29T15:34:00Z"/>
        </w:rPr>
      </w:pPr>
      <w:ins w:id="311" w:author="Luis Martinez G62" w:date="2020-07-29T15:34:00Z">
        <w:r w:rsidRPr="00D910A1">
          <w:rPr>
            <w:rFonts w:hint="eastAsia"/>
            <w:lang w:val="en-US" w:eastAsia="zh-CN"/>
          </w:rPr>
          <w:t>-</w:t>
        </w:r>
        <w:r w:rsidRPr="00D910A1">
          <w:rPr>
            <w:lang w:val="en-US" w:eastAsia="zh-CN"/>
          </w:rPr>
          <w:tab/>
        </w:r>
        <w:r w:rsidRPr="00D910A1">
          <w:t>Voltage dip: 0 % residual voltage for 0.5 cycle;</w:t>
        </w:r>
      </w:ins>
    </w:p>
    <w:p w14:paraId="26CB326B" w14:textId="77777777" w:rsidR="00EB1D6C" w:rsidRPr="00D910A1" w:rsidRDefault="00EB1D6C" w:rsidP="00EB1D6C">
      <w:pPr>
        <w:pStyle w:val="B1"/>
        <w:rPr>
          <w:ins w:id="312" w:author="Luis Martinez G62" w:date="2020-07-29T15:34:00Z"/>
        </w:rPr>
      </w:pPr>
      <w:ins w:id="313" w:author="Luis Martinez G62" w:date="2020-07-29T15:34:00Z">
        <w:r w:rsidRPr="00D910A1">
          <w:rPr>
            <w:rFonts w:hint="eastAsia"/>
            <w:lang w:val="en-US" w:eastAsia="zh-CN"/>
          </w:rPr>
          <w:t>-</w:t>
        </w:r>
        <w:r w:rsidRPr="00D910A1">
          <w:rPr>
            <w:lang w:val="en-US" w:eastAsia="zh-CN"/>
          </w:rPr>
          <w:tab/>
        </w:r>
        <w:r w:rsidRPr="00D910A1">
          <w:t>Voltage dip: 0 % residual voltage for 1 cycle;</w:t>
        </w:r>
      </w:ins>
    </w:p>
    <w:p w14:paraId="5C59F76E" w14:textId="77777777" w:rsidR="00EB1D6C" w:rsidRPr="00D910A1" w:rsidRDefault="00EB1D6C" w:rsidP="00EB1D6C">
      <w:pPr>
        <w:pStyle w:val="B1"/>
        <w:rPr>
          <w:ins w:id="314" w:author="Luis Martinez G62" w:date="2020-07-29T15:34:00Z"/>
        </w:rPr>
      </w:pPr>
      <w:ins w:id="315" w:author="Luis Martinez G62" w:date="2020-07-29T15:34: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02761886" w14:textId="77777777" w:rsidR="00EB1D6C" w:rsidRPr="00D910A1" w:rsidRDefault="00EB1D6C" w:rsidP="00EB1D6C">
      <w:pPr>
        <w:pStyle w:val="B1"/>
        <w:rPr>
          <w:ins w:id="316" w:author="Luis Martinez G62" w:date="2020-07-29T15:34:00Z"/>
        </w:rPr>
      </w:pPr>
      <w:ins w:id="317" w:author="Luis Martinez G62" w:date="2020-07-29T15:34: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07976CD4" w14:textId="77777777" w:rsidR="00EB1D6C" w:rsidRPr="00D910A1" w:rsidRDefault="00EB1D6C" w:rsidP="00EB1D6C">
      <w:pPr>
        <w:pStyle w:val="Heading3"/>
        <w:rPr>
          <w:ins w:id="318" w:author="Luis Martinez G62" w:date="2020-07-29T15:34:00Z"/>
        </w:rPr>
      </w:pPr>
      <w:bookmarkStart w:id="319" w:name="_Toc20994307"/>
      <w:bookmarkStart w:id="320" w:name="_Toc29812166"/>
      <w:bookmarkStart w:id="321" w:name="_Toc37139354"/>
      <w:bookmarkStart w:id="322" w:name="_Toc37268358"/>
      <w:bookmarkStart w:id="323" w:name="_Toc37268452"/>
      <w:ins w:id="324" w:author="Luis Martinez G62" w:date="2020-07-29T15:34:00Z">
        <w:r w:rsidRPr="00D910A1">
          <w:rPr>
            <w:rFonts w:hint="eastAsia"/>
          </w:rPr>
          <w:t>9.</w:t>
        </w:r>
        <w:r w:rsidRPr="00D910A1">
          <w:t>6</w:t>
        </w:r>
        <w:r w:rsidRPr="00D910A1">
          <w:rPr>
            <w:rFonts w:hint="eastAsia"/>
          </w:rPr>
          <w:t>.3</w:t>
        </w:r>
        <w:r w:rsidRPr="00D910A1">
          <w:rPr>
            <w:rFonts w:hint="eastAsia"/>
          </w:rPr>
          <w:tab/>
          <w:t>Performance criteria</w:t>
        </w:r>
        <w:bookmarkEnd w:id="319"/>
        <w:bookmarkEnd w:id="320"/>
        <w:bookmarkEnd w:id="321"/>
        <w:bookmarkEnd w:id="322"/>
        <w:bookmarkEnd w:id="323"/>
      </w:ins>
    </w:p>
    <w:p w14:paraId="5736B192" w14:textId="77777777" w:rsidR="00EB1D6C" w:rsidRPr="00D910A1" w:rsidRDefault="00EB1D6C" w:rsidP="00EB1D6C">
      <w:pPr>
        <w:rPr>
          <w:ins w:id="325" w:author="Luis Martinez G62" w:date="2020-07-29T15:34:00Z"/>
          <w:rFonts w:cs="v4.2.0"/>
        </w:rPr>
      </w:pPr>
      <w:ins w:id="326" w:author="Luis Martinez G62" w:date="2020-07-29T15:34:00Z">
        <w:r w:rsidRPr="00D910A1">
          <w:rPr>
            <w:rFonts w:cs="v4.2.0"/>
          </w:rPr>
          <w:t>For a voltage dip the performance criteria for transient phenomena shall be applied:</w:t>
        </w:r>
      </w:ins>
    </w:p>
    <w:p w14:paraId="6847137B" w14:textId="26164CB3" w:rsidR="00EB1D6C" w:rsidRPr="00D910A1" w:rsidRDefault="00EB1D6C" w:rsidP="00EB1D6C">
      <w:pPr>
        <w:ind w:left="568" w:hanging="284"/>
        <w:rPr>
          <w:ins w:id="327" w:author="Luis Martinez G62" w:date="2020-07-29T15:34:00Z"/>
        </w:rPr>
      </w:pPr>
      <w:ins w:id="328" w:author="Luis Martinez G62" w:date="2020-07-29T15:34:00Z">
        <w:r w:rsidRPr="00D910A1">
          <w:lastRenderedPageBreak/>
          <w:t>-</w:t>
        </w:r>
        <w:r w:rsidRPr="00D910A1">
          <w:tab/>
          <w:t xml:space="preserve">Criteria </w:t>
        </w:r>
      </w:ins>
      <w:ins w:id="329" w:author="Luis Martinez G62" w:date="2020-07-30T15:27:00Z">
        <w:r w:rsidR="00B6332D">
          <w:t>X</w:t>
        </w:r>
      </w:ins>
      <w:ins w:id="330" w:author="Luis Martinez G62" w:date="2020-07-29T15:34:00Z">
        <w:r w:rsidRPr="00D910A1">
          <w:t xml:space="preserve"> for </w:t>
        </w:r>
      </w:ins>
      <w:ins w:id="331" w:author="Luis Martinez G62" w:date="2020-07-30T15:27:00Z">
        <w:r w:rsidR="00B6332D">
          <w:t>IAB</w:t>
        </w:r>
      </w:ins>
    </w:p>
    <w:p w14:paraId="09C3445B" w14:textId="69C3AC19" w:rsidR="00EB1D6C" w:rsidRPr="00D910A1" w:rsidRDefault="00EB1D6C" w:rsidP="00EB1D6C">
      <w:pPr>
        <w:ind w:left="568" w:hanging="284"/>
        <w:rPr>
          <w:ins w:id="332" w:author="Luis Martinez G62" w:date="2020-07-29T15:34:00Z"/>
        </w:rPr>
      </w:pPr>
      <w:ins w:id="333" w:author="Luis Martinez G62" w:date="2020-07-29T15:34:00Z">
        <w:r w:rsidRPr="00D910A1">
          <w:t>-</w:t>
        </w:r>
        <w:r w:rsidRPr="00D910A1">
          <w:tab/>
          <w:t xml:space="preserve">Criteria </w:t>
        </w:r>
      </w:ins>
      <w:ins w:id="334" w:author="Luis Martinez G62" w:date="2020-07-30T15:27:00Z">
        <w:r w:rsidR="00B6332D">
          <w:t>X</w:t>
        </w:r>
      </w:ins>
      <w:ins w:id="335" w:author="Luis Martinez G62" w:date="2020-07-29T15:34:00Z">
        <w:r w:rsidRPr="00D910A1">
          <w:t xml:space="preserve"> for </w:t>
        </w:r>
        <w:r w:rsidRPr="00D910A1">
          <w:rPr>
            <w:i/>
          </w:rPr>
          <w:t>ancillary equipment</w:t>
        </w:r>
      </w:ins>
    </w:p>
    <w:p w14:paraId="23221567" w14:textId="77777777" w:rsidR="00EB1D6C" w:rsidRPr="00D910A1" w:rsidRDefault="00EB1D6C" w:rsidP="00EB1D6C">
      <w:pPr>
        <w:rPr>
          <w:ins w:id="336" w:author="Luis Martinez G62" w:date="2020-07-29T15:34:00Z"/>
          <w:rFonts w:cs="v4.2.0"/>
        </w:rPr>
      </w:pPr>
      <w:ins w:id="337" w:author="Luis Martinez G62" w:date="2020-07-29T15:34:00Z">
        <w:r w:rsidRPr="00D910A1">
          <w:rPr>
            <w:rFonts w:cs="v4.2.0"/>
          </w:rPr>
          <w:t>For a voltage interruption, the following applies:</w:t>
        </w:r>
      </w:ins>
    </w:p>
    <w:p w14:paraId="6D9BC8B0" w14:textId="77777777" w:rsidR="00EB1D6C" w:rsidRPr="00D910A1" w:rsidRDefault="00EB1D6C" w:rsidP="00EB1D6C">
      <w:pPr>
        <w:ind w:left="568" w:hanging="284"/>
        <w:rPr>
          <w:ins w:id="338" w:author="Luis Martinez G62" w:date="2020-07-29T15:34:00Z"/>
        </w:rPr>
      </w:pPr>
      <w:ins w:id="339" w:author="Luis Martinez G62" w:date="2020-07-29T15:34:00Z">
        <w:r w:rsidRPr="00D910A1">
          <w:t>1.</w:t>
        </w:r>
        <w:r w:rsidRPr="00D910A1">
          <w:tab/>
          <w:t>In the case where the equipment is fitted with or connected to a battery back-up, the following performance criteria shall be applied:</w:t>
        </w:r>
      </w:ins>
    </w:p>
    <w:p w14:paraId="0C6EF197" w14:textId="413C3028" w:rsidR="00EB1D6C" w:rsidRPr="00D910A1" w:rsidRDefault="00EB1D6C" w:rsidP="00EB1D6C">
      <w:pPr>
        <w:ind w:left="851" w:hanging="284"/>
        <w:rPr>
          <w:ins w:id="340" w:author="Luis Martinez G62" w:date="2020-07-29T15:34:00Z"/>
        </w:rPr>
      </w:pPr>
      <w:ins w:id="341" w:author="Luis Martinez G62" w:date="2020-07-29T15:34:00Z">
        <w:r w:rsidRPr="00D910A1">
          <w:t>-</w:t>
        </w:r>
        <w:r w:rsidRPr="00D910A1">
          <w:tab/>
          <w:t xml:space="preserve">Criteria </w:t>
        </w:r>
      </w:ins>
      <w:ins w:id="342" w:author="Luis Martinez G62" w:date="2020-07-30T15:27:00Z">
        <w:r w:rsidR="00B6332D">
          <w:t>X</w:t>
        </w:r>
      </w:ins>
      <w:ins w:id="343" w:author="Luis Martinez G62" w:date="2020-07-29T15:34:00Z">
        <w:r w:rsidRPr="00D910A1">
          <w:t xml:space="preserve"> for base station</w:t>
        </w:r>
      </w:ins>
    </w:p>
    <w:p w14:paraId="1736E5D4" w14:textId="3572EDA6" w:rsidR="00EB1D6C" w:rsidRPr="00D910A1" w:rsidRDefault="00EB1D6C" w:rsidP="00EB1D6C">
      <w:pPr>
        <w:ind w:left="851" w:hanging="284"/>
        <w:rPr>
          <w:ins w:id="344" w:author="Luis Martinez G62" w:date="2020-07-29T15:34:00Z"/>
        </w:rPr>
      </w:pPr>
      <w:ins w:id="345" w:author="Luis Martinez G62" w:date="2020-07-29T15:34:00Z">
        <w:r w:rsidRPr="00D910A1">
          <w:t>-</w:t>
        </w:r>
        <w:r w:rsidRPr="00D910A1">
          <w:tab/>
          <w:t xml:space="preserve">Criteria </w:t>
        </w:r>
      </w:ins>
      <w:ins w:id="346" w:author="Luis Martinez G62" w:date="2020-07-30T15:27:00Z">
        <w:r w:rsidR="00B6332D">
          <w:t>X</w:t>
        </w:r>
      </w:ins>
      <w:ins w:id="347" w:author="Luis Martinez G62" w:date="2020-07-29T15:34:00Z">
        <w:r w:rsidRPr="00D910A1">
          <w:t xml:space="preserve"> for </w:t>
        </w:r>
        <w:r w:rsidRPr="00D910A1">
          <w:rPr>
            <w:i/>
          </w:rPr>
          <w:t>ancillary equipment</w:t>
        </w:r>
      </w:ins>
    </w:p>
    <w:p w14:paraId="301BC3CB" w14:textId="77777777" w:rsidR="00EB1D6C" w:rsidRPr="00D910A1" w:rsidRDefault="00EB1D6C" w:rsidP="00EB1D6C">
      <w:pPr>
        <w:ind w:left="568" w:hanging="284"/>
        <w:rPr>
          <w:ins w:id="348" w:author="Luis Martinez G62" w:date="2020-07-29T15:34:00Z"/>
        </w:rPr>
      </w:pPr>
      <w:ins w:id="349" w:author="Luis Martinez G62" w:date="2020-07-29T15:34:00Z">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34330B0E" w14:textId="77777777" w:rsidR="00EB1D6C" w:rsidRPr="00D910A1" w:rsidRDefault="00EB1D6C" w:rsidP="00EB1D6C">
      <w:pPr>
        <w:ind w:left="851" w:hanging="284"/>
        <w:rPr>
          <w:ins w:id="350" w:author="Luis Martinez G62" w:date="2020-07-29T15:34:00Z"/>
        </w:rPr>
      </w:pPr>
      <w:ins w:id="351" w:author="Luis Martinez G62" w:date="2020-07-29T15:34:00Z">
        <w:r w:rsidRPr="00D910A1">
          <w:t>-</w:t>
        </w:r>
        <w:r w:rsidRPr="00D910A1">
          <w:tab/>
          <w:t>No unintentional responses shall occur at the end of the test</w:t>
        </w:r>
      </w:ins>
    </w:p>
    <w:p w14:paraId="253BD66E" w14:textId="77777777" w:rsidR="00EB1D6C" w:rsidRPr="00D910A1" w:rsidRDefault="00EB1D6C" w:rsidP="00EB1D6C">
      <w:pPr>
        <w:ind w:left="851" w:hanging="284"/>
        <w:rPr>
          <w:ins w:id="352" w:author="Luis Martinez G62" w:date="2020-07-29T15:34:00Z"/>
          <w:rFonts w:cs="v4.2.0"/>
        </w:rPr>
      </w:pPr>
      <w:ins w:id="353" w:author="Luis Martinez G62" w:date="2020-07-29T15:34:00Z">
        <w:r w:rsidRPr="00D910A1">
          <w:t>-</w:t>
        </w:r>
        <w:r w:rsidRPr="00D910A1">
          <w:tab/>
          <w:t>In the event of loss of communications link or in the event of loss of user data, this fact shall be recorded in the test report.</w:t>
        </w:r>
      </w:ins>
    </w:p>
    <w:p w14:paraId="039DF23C" w14:textId="77777777" w:rsidR="00EB1D6C" w:rsidRPr="00D910A1" w:rsidRDefault="00EB1D6C" w:rsidP="00EB1D6C">
      <w:pPr>
        <w:pStyle w:val="Heading2"/>
        <w:numPr>
          <w:ilvl w:val="0"/>
          <w:numId w:val="0"/>
        </w:numPr>
        <w:rPr>
          <w:ins w:id="354" w:author="Luis Martinez G62" w:date="2020-07-29T15:34:00Z"/>
        </w:rPr>
      </w:pPr>
      <w:bookmarkStart w:id="355" w:name="_Toc20994308"/>
      <w:bookmarkStart w:id="356" w:name="_Toc29812167"/>
      <w:bookmarkStart w:id="357" w:name="_Toc37139355"/>
      <w:bookmarkStart w:id="358" w:name="_Toc37268359"/>
      <w:bookmarkStart w:id="359" w:name="_Toc37268453"/>
      <w:ins w:id="360" w:author="Luis Martinez G62" w:date="2020-07-29T15:34:00Z">
        <w:r w:rsidRPr="00D910A1">
          <w:rPr>
            <w:rFonts w:hint="eastAsia"/>
          </w:rPr>
          <w:t>9</w:t>
        </w:r>
        <w:r w:rsidRPr="00D910A1">
          <w:t>.</w:t>
        </w:r>
        <w:r w:rsidRPr="00D910A1">
          <w:rPr>
            <w:rFonts w:hint="eastAsia"/>
          </w:rPr>
          <w:t>7</w:t>
        </w:r>
        <w:r w:rsidRPr="00D910A1">
          <w:tab/>
        </w:r>
        <w:r w:rsidRPr="00D910A1">
          <w:rPr>
            <w:rFonts w:hint="eastAsia"/>
          </w:rPr>
          <w:t>Surges, common and differential mode</w:t>
        </w:r>
        <w:bookmarkEnd w:id="355"/>
        <w:bookmarkEnd w:id="356"/>
        <w:bookmarkEnd w:id="357"/>
        <w:bookmarkEnd w:id="358"/>
        <w:bookmarkEnd w:id="359"/>
      </w:ins>
    </w:p>
    <w:p w14:paraId="5D62AB15" w14:textId="77777777" w:rsidR="00EB1D6C" w:rsidRPr="00D910A1" w:rsidRDefault="00EB1D6C" w:rsidP="00EB1D6C">
      <w:pPr>
        <w:rPr>
          <w:ins w:id="361" w:author="Luis Martinez G62" w:date="2020-07-29T15:34:00Z"/>
          <w:rFonts w:cs="v4.2.0"/>
        </w:rPr>
      </w:pPr>
      <w:ins w:id="362" w:author="Luis Martinez G62" w:date="2020-07-29T15:34:00Z">
        <w:r w:rsidRPr="00D910A1">
          <w:rPr>
            <w:rFonts w:cs="v4.2.0"/>
          </w:rPr>
          <w:t xml:space="preserve">The tests shall be performed on AC mains power input </w:t>
        </w:r>
        <w:r w:rsidRPr="00D910A1">
          <w:rPr>
            <w:rFonts w:cs="v4.2.0"/>
            <w:iCs/>
          </w:rPr>
          <w:t>port</w:t>
        </w:r>
        <w:r w:rsidRPr="00D910A1">
          <w:rPr>
            <w:rFonts w:cs="v4.2.0"/>
          </w:rPr>
          <w:t>s.</w:t>
        </w:r>
      </w:ins>
    </w:p>
    <w:p w14:paraId="2D4A22D1" w14:textId="77777777" w:rsidR="00EB1D6C" w:rsidRPr="00D910A1" w:rsidRDefault="00EB1D6C" w:rsidP="00EB1D6C">
      <w:pPr>
        <w:rPr>
          <w:ins w:id="363" w:author="Luis Martinez G62" w:date="2020-07-29T15:34:00Z"/>
          <w:rFonts w:cs="v4.2.0"/>
        </w:rPr>
      </w:pPr>
      <w:ins w:id="364" w:author="Luis Martinez G62" w:date="2020-07-29T15:34:00Z">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ins>
    </w:p>
    <w:p w14:paraId="10266BC5" w14:textId="77777777" w:rsidR="00EB1D6C" w:rsidRPr="00D910A1" w:rsidRDefault="00EB1D6C" w:rsidP="00EB1D6C">
      <w:pPr>
        <w:rPr>
          <w:ins w:id="365" w:author="Luis Martinez G62" w:date="2020-07-29T15:34:00Z"/>
          <w:rFonts w:cs="v4.2.0"/>
        </w:rPr>
      </w:pPr>
      <w:ins w:id="366" w:author="Luis Martinez G62" w:date="2020-07-29T15:34: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2D010EC1" w14:textId="77777777" w:rsidR="00EB1D6C" w:rsidRPr="00D910A1" w:rsidRDefault="00EB1D6C" w:rsidP="00EB1D6C">
      <w:pPr>
        <w:pStyle w:val="Heading3"/>
        <w:rPr>
          <w:ins w:id="367" w:author="Luis Martinez G62" w:date="2020-07-29T15:34:00Z"/>
        </w:rPr>
      </w:pPr>
      <w:bookmarkStart w:id="368" w:name="_Toc20994309"/>
      <w:bookmarkStart w:id="369" w:name="_Toc29812168"/>
      <w:bookmarkStart w:id="370" w:name="_Toc37139356"/>
      <w:bookmarkStart w:id="371" w:name="_Toc37268360"/>
      <w:bookmarkStart w:id="372" w:name="_Toc37268454"/>
      <w:ins w:id="373" w:author="Luis Martinez G62" w:date="2020-07-29T15:34:00Z">
        <w:r w:rsidRPr="00D910A1">
          <w:rPr>
            <w:rFonts w:hint="eastAsia"/>
          </w:rPr>
          <w:t>9.</w:t>
        </w:r>
        <w:r w:rsidRPr="00D910A1">
          <w:t>7</w:t>
        </w:r>
        <w:r w:rsidRPr="00D910A1">
          <w:rPr>
            <w:rFonts w:hint="eastAsia"/>
          </w:rPr>
          <w:t>.1</w:t>
        </w:r>
        <w:r w:rsidRPr="00D910A1">
          <w:rPr>
            <w:rFonts w:hint="eastAsia"/>
          </w:rPr>
          <w:tab/>
          <w:t>Definition</w:t>
        </w:r>
        <w:bookmarkEnd w:id="368"/>
        <w:bookmarkEnd w:id="369"/>
        <w:bookmarkEnd w:id="370"/>
        <w:bookmarkEnd w:id="371"/>
        <w:bookmarkEnd w:id="372"/>
      </w:ins>
    </w:p>
    <w:p w14:paraId="1C9FBFB5" w14:textId="77777777" w:rsidR="00EB1D6C" w:rsidRPr="00D910A1" w:rsidRDefault="00EB1D6C" w:rsidP="00EB1D6C">
      <w:pPr>
        <w:rPr>
          <w:ins w:id="374" w:author="Luis Martinez G62" w:date="2020-07-29T15:34:00Z"/>
          <w:rFonts w:cs="v4.2.0"/>
        </w:rPr>
      </w:pPr>
      <w:ins w:id="375" w:author="Luis Martinez G62" w:date="2020-07-29T15:34: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ins>
    </w:p>
    <w:p w14:paraId="378A4212" w14:textId="77777777" w:rsidR="00EB1D6C" w:rsidRPr="00D910A1" w:rsidRDefault="00EB1D6C" w:rsidP="00EB1D6C">
      <w:pPr>
        <w:pStyle w:val="Heading3"/>
        <w:rPr>
          <w:ins w:id="376" w:author="Luis Martinez G62" w:date="2020-07-29T15:34:00Z"/>
        </w:rPr>
      </w:pPr>
      <w:bookmarkStart w:id="377" w:name="_Toc20994310"/>
      <w:bookmarkStart w:id="378" w:name="_Toc29812169"/>
      <w:bookmarkStart w:id="379" w:name="_Toc37139357"/>
      <w:bookmarkStart w:id="380" w:name="_Toc37268361"/>
      <w:bookmarkStart w:id="381" w:name="_Toc37268455"/>
      <w:ins w:id="382" w:author="Luis Martinez G62" w:date="2020-07-29T15:34:00Z">
        <w:r w:rsidRPr="00D910A1">
          <w:rPr>
            <w:rFonts w:hint="eastAsia"/>
          </w:rPr>
          <w:t>9.</w:t>
        </w:r>
        <w:r w:rsidRPr="00D910A1">
          <w:t>7</w:t>
        </w:r>
        <w:r w:rsidRPr="00D910A1">
          <w:rPr>
            <w:rFonts w:hint="eastAsia"/>
          </w:rPr>
          <w:t>.2</w:t>
        </w:r>
        <w:r w:rsidRPr="00D910A1">
          <w:rPr>
            <w:rFonts w:hint="eastAsia"/>
          </w:rPr>
          <w:tab/>
          <w:t>Test method and level</w:t>
        </w:r>
        <w:bookmarkEnd w:id="377"/>
        <w:bookmarkEnd w:id="378"/>
        <w:bookmarkEnd w:id="379"/>
        <w:bookmarkEnd w:id="380"/>
        <w:bookmarkEnd w:id="381"/>
      </w:ins>
    </w:p>
    <w:p w14:paraId="4E1572AC" w14:textId="30F3CA21" w:rsidR="00EB1D6C" w:rsidRPr="00D910A1" w:rsidRDefault="00EB1D6C" w:rsidP="00EB1D6C">
      <w:pPr>
        <w:rPr>
          <w:ins w:id="383" w:author="Luis Martinez G62" w:date="2020-07-29T15:34:00Z"/>
          <w:rFonts w:cs="v4.2.0"/>
        </w:rPr>
      </w:pPr>
      <w:ins w:id="384" w:author="Luis Martinez G62" w:date="2020-07-29T15:34:00Z">
        <w:r w:rsidRPr="00D910A1">
          <w:rPr>
            <w:rFonts w:cs="v4.2.0"/>
          </w:rPr>
          <w:t>The test method shall be in accordance with IEC 61000-4-5 [</w:t>
        </w:r>
      </w:ins>
      <w:ins w:id="385" w:author="Luis Martinez G62" w:date="2020-07-30T15:28:00Z">
        <w:r w:rsidR="003A3738">
          <w:rPr>
            <w:rFonts w:cs="v4.2.0"/>
            <w:lang w:val="en-US" w:eastAsia="zh-CN"/>
          </w:rPr>
          <w:t>X</w:t>
        </w:r>
      </w:ins>
      <w:ins w:id="386" w:author="Luis Martinez G62" w:date="2020-07-29T15:34:00Z">
        <w:r w:rsidRPr="00D910A1">
          <w:rPr>
            <w:rFonts w:cs="v4.2.0"/>
          </w:rPr>
          <w:t>].</w:t>
        </w:r>
      </w:ins>
    </w:p>
    <w:p w14:paraId="27DD0AED" w14:textId="77777777" w:rsidR="00EB1D6C" w:rsidRPr="00D910A1" w:rsidRDefault="00EB1D6C" w:rsidP="00EB1D6C">
      <w:pPr>
        <w:rPr>
          <w:ins w:id="387" w:author="Luis Martinez G62" w:date="2020-07-29T15:34:00Z"/>
        </w:rPr>
      </w:pPr>
      <w:ins w:id="388" w:author="Luis Martinez G62" w:date="2020-07-29T15:34:00Z">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ins>
    </w:p>
    <w:p w14:paraId="65F8E2CA" w14:textId="77777777" w:rsidR="00EB1D6C" w:rsidRPr="00D910A1" w:rsidRDefault="00EB1D6C" w:rsidP="00EB1D6C">
      <w:pPr>
        <w:pStyle w:val="Heading4"/>
        <w:rPr>
          <w:ins w:id="389" w:author="Luis Martinez G62" w:date="2020-07-29T15:34:00Z"/>
        </w:rPr>
      </w:pPr>
      <w:bookmarkStart w:id="390" w:name="_Toc20994311"/>
      <w:bookmarkStart w:id="391" w:name="_Toc29812170"/>
      <w:bookmarkStart w:id="392" w:name="_Toc37139358"/>
      <w:bookmarkStart w:id="393" w:name="_Toc37268362"/>
      <w:bookmarkStart w:id="394" w:name="_Toc37268456"/>
      <w:ins w:id="395" w:author="Luis Martinez G62" w:date="2020-07-29T15:34:00Z">
        <w:r w:rsidRPr="00D910A1">
          <w:t>9.7.2.1</w:t>
        </w:r>
        <w:r w:rsidRPr="00D910A1">
          <w:tab/>
          <w:t>Test method for telecommunication ports directly connected to outdoor cables</w:t>
        </w:r>
        <w:bookmarkEnd w:id="390"/>
        <w:bookmarkEnd w:id="391"/>
        <w:bookmarkEnd w:id="392"/>
        <w:bookmarkEnd w:id="393"/>
        <w:bookmarkEnd w:id="394"/>
      </w:ins>
    </w:p>
    <w:p w14:paraId="18213E2B" w14:textId="2574FB11" w:rsidR="00EB1D6C" w:rsidRPr="00D910A1" w:rsidRDefault="00EB1D6C" w:rsidP="00EB1D6C">
      <w:pPr>
        <w:rPr>
          <w:ins w:id="396" w:author="Luis Martinez G62" w:date="2020-07-29T15:34:00Z"/>
        </w:rPr>
      </w:pPr>
      <w:ins w:id="397" w:author="Luis Martinez G62" w:date="2020-07-29T15:34:00Z">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ins>
      <w:ins w:id="398" w:author="Luis Martinez G62" w:date="2020-07-30T15:28:00Z">
        <w:r w:rsidR="003A3738">
          <w:rPr>
            <w:lang w:val="en-US" w:eastAsia="zh-CN"/>
          </w:rPr>
          <w:t>X</w:t>
        </w:r>
      </w:ins>
      <w:ins w:id="399" w:author="Luis Martinez G62" w:date="2020-07-29T15:34:00Z">
        <w:r w:rsidRPr="00D910A1">
          <w:t>]. In this case the total output impedance of the surge generator shall be in accordance with the basic standard IEC 61000-4-5 [</w:t>
        </w:r>
      </w:ins>
      <w:ins w:id="400" w:author="Luis Martinez G62" w:date="2020-07-30T15:28:00Z">
        <w:r w:rsidR="003A3738">
          <w:rPr>
            <w:lang w:val="en-US" w:eastAsia="zh-CN"/>
          </w:rPr>
          <w:t>X</w:t>
        </w:r>
      </w:ins>
      <w:ins w:id="401" w:author="Luis Martinez G62" w:date="2020-07-29T15:34:00Z">
        <w:r w:rsidRPr="00D910A1">
          <w:t>].</w:t>
        </w:r>
      </w:ins>
    </w:p>
    <w:p w14:paraId="4E5AC8D8" w14:textId="3F5CC0E4" w:rsidR="00EB1D6C" w:rsidRPr="00D910A1" w:rsidRDefault="00EB1D6C" w:rsidP="00EB1D6C">
      <w:pPr>
        <w:rPr>
          <w:ins w:id="402" w:author="Luis Martinez G62" w:date="2020-07-29T15:34:00Z"/>
        </w:rPr>
      </w:pPr>
      <w:ins w:id="403" w:author="Luis Martinez G62" w:date="2020-07-29T15:34:00Z">
        <w:r w:rsidRPr="00D910A1">
          <w:t xml:space="preserve">The test generator shall provide the 1.2/50 </w:t>
        </w:r>
        <w:r w:rsidRPr="00D910A1">
          <w:sym w:font="Symbol" w:char="F06D"/>
        </w:r>
        <w:r w:rsidRPr="00D910A1">
          <w:t>s pulse as defined in IEC 61000-4-5 [</w:t>
        </w:r>
      </w:ins>
      <w:ins w:id="404" w:author="Luis Martinez G62" w:date="2020-07-30T15:28:00Z">
        <w:r w:rsidR="003A3738">
          <w:rPr>
            <w:lang w:val="en-US" w:eastAsia="zh-CN"/>
          </w:rPr>
          <w:t>X</w:t>
        </w:r>
      </w:ins>
      <w:ins w:id="405" w:author="Luis Martinez G62" w:date="2020-07-29T15:34:00Z">
        <w:r w:rsidRPr="00D910A1">
          <w:t>].</w:t>
        </w:r>
      </w:ins>
    </w:p>
    <w:p w14:paraId="0BD7DC6A" w14:textId="77777777" w:rsidR="00EB1D6C" w:rsidRPr="00D910A1" w:rsidRDefault="00EB1D6C" w:rsidP="00EB1D6C">
      <w:pPr>
        <w:pStyle w:val="Heading4"/>
        <w:rPr>
          <w:ins w:id="406" w:author="Luis Martinez G62" w:date="2020-07-29T15:34:00Z"/>
        </w:rPr>
      </w:pPr>
      <w:bookmarkStart w:id="407" w:name="_Toc20994312"/>
      <w:bookmarkStart w:id="408" w:name="_Toc29812171"/>
      <w:bookmarkStart w:id="409" w:name="_Toc37139359"/>
      <w:bookmarkStart w:id="410" w:name="_Toc37268363"/>
      <w:bookmarkStart w:id="411" w:name="_Toc37268457"/>
      <w:ins w:id="412" w:author="Luis Martinez G62" w:date="2020-07-29T15:34:00Z">
        <w:r w:rsidRPr="00D910A1">
          <w:t>9.7.2.2</w:t>
        </w:r>
        <w:r w:rsidRPr="00D910A1">
          <w:tab/>
          <w:t>Test method for telecommunication ports connected to indoor cables</w:t>
        </w:r>
        <w:bookmarkEnd w:id="407"/>
        <w:bookmarkEnd w:id="408"/>
        <w:bookmarkEnd w:id="409"/>
        <w:bookmarkEnd w:id="410"/>
        <w:bookmarkEnd w:id="411"/>
      </w:ins>
    </w:p>
    <w:p w14:paraId="732F8F18" w14:textId="6E5771F2" w:rsidR="00EB1D6C" w:rsidRPr="00D910A1" w:rsidRDefault="00EB1D6C" w:rsidP="00EB1D6C">
      <w:pPr>
        <w:rPr>
          <w:ins w:id="413" w:author="Luis Martinez G62" w:date="2020-07-29T15:34:00Z"/>
        </w:rPr>
      </w:pPr>
      <w:ins w:id="414" w:author="Luis Martinez G62" w:date="2020-07-29T15:34:00Z">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ins>
      <w:ins w:id="415" w:author="Luis Martinez G62" w:date="2020-07-30T15:28:00Z">
        <w:r w:rsidR="003A3738">
          <w:rPr>
            <w:lang w:val="en-US" w:eastAsia="zh-CN"/>
          </w:rPr>
          <w:t>X</w:t>
        </w:r>
      </w:ins>
      <w:ins w:id="416" w:author="Luis Martinez G62" w:date="2020-07-29T15:34:00Z">
        <w:r w:rsidRPr="00D910A1">
          <w:t>].</w:t>
        </w:r>
      </w:ins>
    </w:p>
    <w:p w14:paraId="02917B97" w14:textId="4CA237F4" w:rsidR="00EB1D6C" w:rsidRPr="00D910A1" w:rsidRDefault="00EB1D6C" w:rsidP="00EB1D6C">
      <w:pPr>
        <w:rPr>
          <w:ins w:id="417" w:author="Luis Martinez G62" w:date="2020-07-29T15:34:00Z"/>
        </w:rPr>
      </w:pPr>
      <w:ins w:id="418" w:author="Luis Martinez G62" w:date="2020-07-29T15:34:00Z">
        <w:r w:rsidRPr="00D910A1">
          <w:t xml:space="preserve">The test generator shall provide the 1.2/50 </w:t>
        </w:r>
        <w:r w:rsidRPr="00D910A1">
          <w:sym w:font="Symbol" w:char="F06D"/>
        </w:r>
        <w:r w:rsidRPr="00D910A1">
          <w:t>s pulse as defined in IEC 61000-4-5 [</w:t>
        </w:r>
      </w:ins>
      <w:ins w:id="419" w:author="Luis Martinez G62" w:date="2020-07-30T15:28:00Z">
        <w:r w:rsidR="003A3738">
          <w:rPr>
            <w:lang w:val="en-US" w:eastAsia="zh-CN"/>
          </w:rPr>
          <w:t>X</w:t>
        </w:r>
      </w:ins>
      <w:ins w:id="420" w:author="Luis Martinez G62" w:date="2020-07-29T15:34:00Z">
        <w:r w:rsidRPr="00D910A1">
          <w:t>].</w:t>
        </w:r>
      </w:ins>
    </w:p>
    <w:p w14:paraId="223F0AAD" w14:textId="77777777" w:rsidR="00EB1D6C" w:rsidRPr="00D910A1" w:rsidRDefault="00EB1D6C" w:rsidP="00EB1D6C">
      <w:pPr>
        <w:pStyle w:val="Heading4"/>
        <w:rPr>
          <w:ins w:id="421" w:author="Luis Martinez G62" w:date="2020-07-29T15:34:00Z"/>
        </w:rPr>
      </w:pPr>
      <w:bookmarkStart w:id="422" w:name="_Toc20994313"/>
      <w:bookmarkStart w:id="423" w:name="_Toc29812172"/>
      <w:bookmarkStart w:id="424" w:name="_Toc37139360"/>
      <w:bookmarkStart w:id="425" w:name="_Toc37268364"/>
      <w:bookmarkStart w:id="426" w:name="_Toc37268458"/>
      <w:ins w:id="427" w:author="Luis Martinez G62" w:date="2020-07-29T15:34:00Z">
        <w:r w:rsidRPr="00D910A1">
          <w:t>9.7.2.3</w:t>
        </w:r>
        <w:r w:rsidRPr="00D910A1">
          <w:tab/>
          <w:t>Test method for AC power ports</w:t>
        </w:r>
        <w:bookmarkEnd w:id="422"/>
        <w:bookmarkEnd w:id="423"/>
        <w:bookmarkEnd w:id="424"/>
        <w:bookmarkEnd w:id="425"/>
        <w:bookmarkEnd w:id="426"/>
      </w:ins>
    </w:p>
    <w:p w14:paraId="678958E1" w14:textId="0FD51857" w:rsidR="00EB1D6C" w:rsidRPr="00D910A1" w:rsidRDefault="00EB1D6C" w:rsidP="00EB1D6C">
      <w:pPr>
        <w:rPr>
          <w:ins w:id="428" w:author="Luis Martinez G62" w:date="2020-07-29T15:34:00Z"/>
        </w:rPr>
      </w:pPr>
      <w:ins w:id="429" w:author="Luis Martinez G62" w:date="2020-07-29T15:34:00Z">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ins>
      <w:ins w:id="430" w:author="Luis Martinez G62" w:date="2020-07-30T15:28:00Z">
        <w:r w:rsidR="001A3087">
          <w:rPr>
            <w:lang w:val="en-US" w:eastAsia="zh-CN"/>
          </w:rPr>
          <w:t>X</w:t>
        </w:r>
      </w:ins>
      <w:ins w:id="431" w:author="Luis Martinez G62" w:date="2020-07-29T15:34:00Z">
        <w:r w:rsidRPr="00D910A1">
          <w:t>].</w:t>
        </w:r>
      </w:ins>
    </w:p>
    <w:p w14:paraId="1B238BE7" w14:textId="77777777" w:rsidR="00EB1D6C" w:rsidRPr="00D910A1" w:rsidRDefault="00EB1D6C" w:rsidP="00EB1D6C">
      <w:pPr>
        <w:rPr>
          <w:ins w:id="432" w:author="Luis Martinez G62" w:date="2020-07-29T15:34:00Z"/>
        </w:rPr>
      </w:pPr>
      <w:ins w:id="433" w:author="Luis Martinez G62" w:date="2020-07-29T15:34:00Z">
        <w:r w:rsidRPr="00D910A1">
          <w:t>In telecommunication centres 1 kV line to ground and 0.5 kV line to line shall be used.</w:t>
        </w:r>
      </w:ins>
    </w:p>
    <w:p w14:paraId="3DBAE06E" w14:textId="6D09C91C" w:rsidR="00EB1D6C" w:rsidRPr="00D910A1" w:rsidRDefault="00EB1D6C" w:rsidP="00EB1D6C">
      <w:pPr>
        <w:rPr>
          <w:ins w:id="434" w:author="Luis Martinez G62" w:date="2020-07-29T15:34:00Z"/>
        </w:rPr>
      </w:pPr>
      <w:ins w:id="435" w:author="Luis Martinez G62" w:date="2020-07-29T15:34:00Z">
        <w:r w:rsidRPr="00D910A1">
          <w:lastRenderedPageBreak/>
          <w:t xml:space="preserve">The test generator shall provide the 1.2/50 </w:t>
        </w:r>
        <w:r w:rsidRPr="00D910A1">
          <w:sym w:font="Symbol" w:char="F06D"/>
        </w:r>
        <w:r w:rsidRPr="00D910A1">
          <w:t>s pulse as defined in IEC 61000-4-5 [</w:t>
        </w:r>
      </w:ins>
      <w:ins w:id="436" w:author="Luis Martinez G62" w:date="2020-07-30T15:28:00Z">
        <w:r w:rsidR="001A3087">
          <w:rPr>
            <w:lang w:val="en-US" w:eastAsia="zh-CN"/>
          </w:rPr>
          <w:t>X</w:t>
        </w:r>
      </w:ins>
      <w:ins w:id="437" w:author="Luis Martinez G62" w:date="2020-07-29T15:34:00Z">
        <w:r w:rsidRPr="00D910A1">
          <w:t>].</w:t>
        </w:r>
      </w:ins>
    </w:p>
    <w:p w14:paraId="4540A8B0" w14:textId="77777777" w:rsidR="00EB1D6C" w:rsidRPr="00D910A1" w:rsidRDefault="00EB1D6C" w:rsidP="00EB1D6C">
      <w:pPr>
        <w:pStyle w:val="Heading3"/>
        <w:rPr>
          <w:ins w:id="438" w:author="Luis Martinez G62" w:date="2020-07-29T15:34:00Z"/>
        </w:rPr>
      </w:pPr>
      <w:bookmarkStart w:id="439" w:name="_Toc20994314"/>
      <w:bookmarkStart w:id="440" w:name="_Toc29812173"/>
      <w:bookmarkStart w:id="441" w:name="_Toc37139361"/>
      <w:bookmarkStart w:id="442" w:name="_Toc37268365"/>
      <w:bookmarkStart w:id="443" w:name="_Toc37268459"/>
      <w:ins w:id="444" w:author="Luis Martinez G62" w:date="2020-07-29T15:34:00Z">
        <w:r w:rsidRPr="00D910A1">
          <w:rPr>
            <w:rFonts w:hint="eastAsia"/>
          </w:rPr>
          <w:t>9.</w:t>
        </w:r>
        <w:r w:rsidRPr="00D910A1">
          <w:t>7</w:t>
        </w:r>
        <w:r w:rsidRPr="00D910A1">
          <w:rPr>
            <w:rFonts w:hint="eastAsia"/>
          </w:rPr>
          <w:t>.3</w:t>
        </w:r>
        <w:r w:rsidRPr="00D910A1">
          <w:rPr>
            <w:rFonts w:hint="eastAsia"/>
          </w:rPr>
          <w:tab/>
          <w:t>Performance criteria</w:t>
        </w:r>
        <w:bookmarkEnd w:id="439"/>
        <w:bookmarkEnd w:id="440"/>
        <w:bookmarkEnd w:id="441"/>
        <w:bookmarkEnd w:id="442"/>
        <w:bookmarkEnd w:id="443"/>
      </w:ins>
    </w:p>
    <w:p w14:paraId="5C9441C6" w14:textId="4486436B" w:rsidR="00EB1D6C" w:rsidRPr="00D910A1" w:rsidRDefault="001A3087" w:rsidP="00EB1D6C">
      <w:pPr>
        <w:rPr>
          <w:ins w:id="445" w:author="Luis Martinez G62" w:date="2020-07-29T15:34:00Z"/>
          <w:rFonts w:cs="v4.2.0"/>
          <w:b/>
          <w:bCs/>
        </w:rPr>
      </w:pPr>
      <w:ins w:id="446" w:author="Luis Martinez G62" w:date="2020-07-30T15:28:00Z">
        <w:r>
          <w:rPr>
            <w:rFonts w:cs="v4.2.0"/>
            <w:b/>
            <w:bCs/>
          </w:rPr>
          <w:t>IAB</w:t>
        </w:r>
      </w:ins>
      <w:ins w:id="447" w:author="Luis Martinez G62" w:date="2020-07-29T15:34:00Z">
        <w:r w:rsidR="00EB1D6C" w:rsidRPr="00D910A1">
          <w:rPr>
            <w:rFonts w:cs="v4.2.0"/>
            <w:b/>
            <w:bCs/>
          </w:rPr>
          <w:t>:</w:t>
        </w:r>
      </w:ins>
    </w:p>
    <w:p w14:paraId="3EAC40F7" w14:textId="77777777" w:rsidR="00EB1D6C" w:rsidRPr="00D910A1" w:rsidRDefault="00EB1D6C" w:rsidP="00EB1D6C">
      <w:pPr>
        <w:rPr>
          <w:ins w:id="448" w:author="Luis Martinez G62" w:date="2020-07-29T15:34:00Z"/>
          <w:rFonts w:cs="v4.2.0"/>
        </w:rPr>
      </w:pPr>
      <w:ins w:id="449" w:author="Luis Martinez G62" w:date="2020-07-29T15:34:00Z">
        <w:r w:rsidRPr="00D910A1">
          <w:rPr>
            <w:rFonts w:cs="v4.2.0"/>
          </w:rPr>
          <w:tab/>
          <w:t>The performance criteria of subclause 6.2 shall apply.</w:t>
        </w:r>
      </w:ins>
    </w:p>
    <w:p w14:paraId="71451D1E" w14:textId="77777777" w:rsidR="00EB1D6C" w:rsidRPr="00D910A1" w:rsidRDefault="00EB1D6C" w:rsidP="00EB1D6C">
      <w:pPr>
        <w:rPr>
          <w:ins w:id="450" w:author="Luis Martinez G62" w:date="2020-07-29T15:34:00Z"/>
          <w:rFonts w:cs="v4.2.0"/>
          <w:b/>
          <w:bCs/>
        </w:rPr>
      </w:pPr>
      <w:ins w:id="451" w:author="Luis Martinez G62" w:date="2020-07-29T15:34:00Z">
        <w:r w:rsidRPr="00D910A1">
          <w:rPr>
            <w:rFonts w:cs="v4.2.0"/>
            <w:b/>
            <w:bCs/>
          </w:rPr>
          <w:t>Ancillary equipment:</w:t>
        </w:r>
      </w:ins>
    </w:p>
    <w:p w14:paraId="188BCEDA" w14:textId="037AFC7E" w:rsidR="00C57B0A" w:rsidRDefault="00EB1D6C" w:rsidP="00EB1D6C">
      <w:pPr>
        <w:pStyle w:val="a"/>
        <w:numPr>
          <w:ilvl w:val="0"/>
          <w:numId w:val="0"/>
        </w:numPr>
        <w:rPr>
          <w:b/>
          <w:color w:val="FF0000"/>
          <w:sz w:val="28"/>
          <w:szCs w:val="28"/>
        </w:rPr>
      </w:pPr>
      <w:ins w:id="452" w:author="Luis Martinez G62" w:date="2020-07-29T15:34:00Z">
        <w:r w:rsidRPr="00D910A1">
          <w:rPr>
            <w:rFonts w:cs="v4.2.0"/>
          </w:rPr>
          <w:tab/>
          <w:t>The performance criteria of subclause 6.4 shall apply.</w:t>
        </w:r>
      </w:ins>
    </w:p>
    <w:p w14:paraId="3B47426D" w14:textId="4CA93FBF" w:rsidR="009C5B0C" w:rsidRPr="00942B8A" w:rsidRDefault="009C5B0C" w:rsidP="009C5B0C">
      <w:pPr>
        <w:pStyle w:val="a"/>
        <w:numPr>
          <w:ilvl w:val="0"/>
          <w:numId w:val="0"/>
        </w:numPr>
        <w:rPr>
          <w:lang w:eastAsia="zh-CN"/>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sectPr w:rsidR="009C5B0C" w:rsidRPr="00942B8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037F7" w14:textId="77777777" w:rsidR="00CD3DB1" w:rsidRDefault="00CD3DB1">
      <w:r>
        <w:separator/>
      </w:r>
    </w:p>
  </w:endnote>
  <w:endnote w:type="continuationSeparator" w:id="0">
    <w:p w14:paraId="23605E63" w14:textId="77777777" w:rsidR="00CD3DB1" w:rsidRDefault="00CD3DB1">
      <w:r>
        <w:continuationSeparator/>
      </w:r>
    </w:p>
  </w:endnote>
  <w:endnote w:type="continuationNotice" w:id="1">
    <w:p w14:paraId="1B55D344" w14:textId="77777777" w:rsidR="00CD3DB1" w:rsidRDefault="00CD3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9FC49" w14:textId="77777777" w:rsidR="00CD3DB1" w:rsidRDefault="00CD3DB1">
      <w:r>
        <w:separator/>
      </w:r>
    </w:p>
  </w:footnote>
  <w:footnote w:type="continuationSeparator" w:id="0">
    <w:p w14:paraId="24FA0ADF" w14:textId="77777777" w:rsidR="00CD3DB1" w:rsidRDefault="00CD3DB1">
      <w:r>
        <w:continuationSeparator/>
      </w:r>
    </w:p>
  </w:footnote>
  <w:footnote w:type="continuationNotice" w:id="1">
    <w:p w14:paraId="6C0541B3" w14:textId="77777777" w:rsidR="00CD3DB1" w:rsidRDefault="00CD3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1135"/>
        </w:tabs>
        <w:ind w:left="1135" w:hanging="360"/>
      </w:pPr>
    </w:lvl>
    <w:lvl w:ilvl="1" w:tplc="08090019" w:tentative="1">
      <w:start w:val="1"/>
      <w:numFmt w:val="lowerLetter"/>
      <w:lvlText w:val="%2."/>
      <w:lvlJc w:val="left"/>
      <w:pPr>
        <w:tabs>
          <w:tab w:val="num" w:pos="1855"/>
        </w:tabs>
        <w:ind w:left="1855" w:hanging="360"/>
      </w:pPr>
    </w:lvl>
    <w:lvl w:ilvl="2" w:tplc="0809001B" w:tentative="1">
      <w:start w:val="1"/>
      <w:numFmt w:val="lowerRoman"/>
      <w:lvlText w:val="%3."/>
      <w:lvlJc w:val="right"/>
      <w:pPr>
        <w:tabs>
          <w:tab w:val="num" w:pos="2575"/>
        </w:tabs>
        <w:ind w:left="2575" w:hanging="180"/>
      </w:pPr>
    </w:lvl>
    <w:lvl w:ilvl="3" w:tplc="0809000F" w:tentative="1">
      <w:start w:val="1"/>
      <w:numFmt w:val="decimal"/>
      <w:lvlText w:val="%4."/>
      <w:lvlJc w:val="left"/>
      <w:pPr>
        <w:tabs>
          <w:tab w:val="num" w:pos="3295"/>
        </w:tabs>
        <w:ind w:left="3295" w:hanging="360"/>
      </w:pPr>
    </w:lvl>
    <w:lvl w:ilvl="4" w:tplc="08090019" w:tentative="1">
      <w:start w:val="1"/>
      <w:numFmt w:val="lowerLetter"/>
      <w:lvlText w:val="%5."/>
      <w:lvlJc w:val="left"/>
      <w:pPr>
        <w:tabs>
          <w:tab w:val="num" w:pos="4015"/>
        </w:tabs>
        <w:ind w:left="4015" w:hanging="360"/>
      </w:pPr>
    </w:lvl>
    <w:lvl w:ilvl="5" w:tplc="0809001B" w:tentative="1">
      <w:start w:val="1"/>
      <w:numFmt w:val="lowerRoman"/>
      <w:lvlText w:val="%6."/>
      <w:lvlJc w:val="right"/>
      <w:pPr>
        <w:tabs>
          <w:tab w:val="num" w:pos="4735"/>
        </w:tabs>
        <w:ind w:left="4735" w:hanging="180"/>
      </w:pPr>
    </w:lvl>
    <w:lvl w:ilvl="6" w:tplc="0809000F" w:tentative="1">
      <w:start w:val="1"/>
      <w:numFmt w:val="decimal"/>
      <w:lvlText w:val="%7."/>
      <w:lvlJc w:val="left"/>
      <w:pPr>
        <w:tabs>
          <w:tab w:val="num" w:pos="5455"/>
        </w:tabs>
        <w:ind w:left="5455" w:hanging="360"/>
      </w:pPr>
    </w:lvl>
    <w:lvl w:ilvl="7" w:tplc="08090019" w:tentative="1">
      <w:start w:val="1"/>
      <w:numFmt w:val="lowerLetter"/>
      <w:lvlText w:val="%8."/>
      <w:lvlJc w:val="left"/>
      <w:pPr>
        <w:tabs>
          <w:tab w:val="num" w:pos="6175"/>
        </w:tabs>
        <w:ind w:left="6175" w:hanging="360"/>
      </w:pPr>
    </w:lvl>
    <w:lvl w:ilvl="8" w:tplc="0809001B" w:tentative="1">
      <w:start w:val="1"/>
      <w:numFmt w:val="lowerRoman"/>
      <w:lvlText w:val="%9."/>
      <w:lvlJc w:val="right"/>
      <w:pPr>
        <w:tabs>
          <w:tab w:val="num" w:pos="6895"/>
        </w:tabs>
        <w:ind w:left="6895" w:hanging="180"/>
      </w:pPr>
    </w:lvl>
  </w:abstractNum>
  <w:abstractNum w:abstractNumId="1" w15:restartNumberingAfterBreak="0">
    <w:nsid w:val="28591F4D"/>
    <w:multiLevelType w:val="hybridMultilevel"/>
    <w:tmpl w:val="FB14C2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5"/>
  </w:num>
  <w:num w:numId="7">
    <w:abstractNumId w:val="3"/>
  </w:num>
  <w:num w:numId="8">
    <w:abstractNumId w:val="1"/>
  </w:num>
  <w:num w:numId="9">
    <w:abstractNumId w:val="0"/>
  </w:num>
  <w:num w:numId="10">
    <w:abstractNumId w:val="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01C"/>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28"/>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5E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DA4"/>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02"/>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0FE4"/>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14A"/>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6C2"/>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E78F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A4F"/>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715"/>
    <w:rsid w:val="00B6071F"/>
    <w:rsid w:val="00B60BC9"/>
    <w:rsid w:val="00B60D9A"/>
    <w:rsid w:val="00B61B80"/>
    <w:rsid w:val="00B61C36"/>
    <w:rsid w:val="00B61D50"/>
    <w:rsid w:val="00B61FC8"/>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DB1"/>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655"/>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ECA02-D374-4F71-995E-E5940608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2060</Words>
  <Characters>10516</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G62</cp:lastModifiedBy>
  <cp:revision>6</cp:revision>
  <cp:lastPrinted>2018-04-06T14:24:00Z</cp:lastPrinted>
  <dcterms:created xsi:type="dcterms:W3CDTF">2020-08-07T16:03:00Z</dcterms:created>
  <dcterms:modified xsi:type="dcterms:W3CDTF">2020-08-07T16:09:00Z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